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3F7A239B" w14:textId="333571ED" w:rsidR="00603346" w:rsidRPr="00603346" w:rsidRDefault="00613BF0" w:rsidP="00603346">
            <w:pPr>
              <w:jc w:val="both"/>
              <w:rPr>
                <w:kern w:val="2"/>
                <w:szCs w:val="24"/>
              </w:rPr>
            </w:pPr>
            <w:r w:rsidRPr="00613BF0">
              <w:rPr>
                <w:rFonts w:eastAsia="TimesNewRomanPS-BoldMT"/>
                <w:b/>
                <w:bCs/>
                <w:color w:val="000000"/>
                <w:szCs w:val="24"/>
                <w:bdr w:val="nil"/>
                <w:lang w:eastAsia="lt-LT"/>
              </w:rPr>
              <w:t xml:space="preserve">Apsaugos priemonės ir vienkartinės medicinos pagalbos priemonės darbui su </w:t>
            </w:r>
            <w:proofErr w:type="spellStart"/>
            <w:r w:rsidRPr="00613BF0">
              <w:rPr>
                <w:rFonts w:eastAsia="TimesNewRomanPS-BoldMT"/>
                <w:b/>
                <w:bCs/>
                <w:color w:val="000000"/>
                <w:szCs w:val="24"/>
                <w:bdr w:val="nil"/>
                <w:lang w:eastAsia="lt-LT"/>
              </w:rPr>
              <w:t>robotinės</w:t>
            </w:r>
            <w:proofErr w:type="spellEnd"/>
            <w:r w:rsidRPr="00613BF0">
              <w:rPr>
                <w:rFonts w:eastAsia="TimesNewRomanPS-BoldMT"/>
                <w:b/>
                <w:bCs/>
                <w:color w:val="000000"/>
                <w:szCs w:val="24"/>
                <w:bdr w:val="nil"/>
                <w:lang w:eastAsia="lt-LT"/>
              </w:rPr>
              <w:t xml:space="preserve"> chirurgijos sistema "</w:t>
            </w:r>
            <w:proofErr w:type="spellStart"/>
            <w:r w:rsidRPr="00613BF0">
              <w:rPr>
                <w:rFonts w:eastAsia="TimesNewRomanPS-BoldMT"/>
                <w:b/>
                <w:bCs/>
                <w:color w:val="000000"/>
                <w:szCs w:val="24"/>
                <w:bdr w:val="nil"/>
                <w:lang w:eastAsia="lt-LT"/>
              </w:rPr>
              <w:t>Versius</w:t>
            </w:r>
            <w:proofErr w:type="spellEnd"/>
            <w:r w:rsidRPr="00613BF0">
              <w:rPr>
                <w:rFonts w:eastAsia="TimesNewRomanPS-BoldMT"/>
                <w:b/>
                <w:bCs/>
                <w:color w:val="000000"/>
                <w:szCs w:val="24"/>
                <w:bdr w:val="nil"/>
                <w:lang w:eastAsia="lt-LT"/>
              </w:rPr>
              <w:t>" (9903)</w:t>
            </w: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03057C" w:rsidP="00603346">
            <w:pPr>
              <w:jc w:val="center"/>
              <w:rPr>
                <w:kern w:val="2"/>
                <w:szCs w:val="24"/>
              </w:rPr>
            </w:pPr>
            <w:hyperlink r:id="rId9"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03346" w:rsidRPr="00603346" w14:paraId="03C32052" w14:textId="77777777" w:rsidTr="00603346">
        <w:trPr>
          <w:trHeight w:val="300"/>
        </w:trPr>
        <w:tc>
          <w:tcPr>
            <w:tcW w:w="9535"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t xml:space="preserve">2.2. Tiekėjo kontaktiniai asmenys, </w:t>
            </w:r>
            <w:r w:rsidRPr="00603346">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lastRenderedPageBreak/>
              <w:t>(nurodyti padalinį / skyrių, pareigas, vardą, pavardę, tel., el. paštą)</w:t>
            </w:r>
          </w:p>
        </w:tc>
      </w:tr>
      <w:tr w:rsidR="00603346" w:rsidRPr="00603346" w14:paraId="3EF5D3AC" w14:textId="77777777" w:rsidTr="00603346">
        <w:trPr>
          <w:trHeight w:val="300"/>
        </w:trPr>
        <w:tc>
          <w:tcPr>
            <w:tcW w:w="9535" w:type="dxa"/>
            <w:gridSpan w:val="5"/>
          </w:tcPr>
          <w:p w14:paraId="54D30864" w14:textId="77777777" w:rsidR="00603346" w:rsidRPr="00603346" w:rsidRDefault="00603346" w:rsidP="00603346">
            <w:pPr>
              <w:jc w:val="center"/>
              <w:rPr>
                <w:b/>
                <w:bCs/>
                <w:kern w:val="2"/>
                <w:szCs w:val="24"/>
              </w:rPr>
            </w:pPr>
            <w:r w:rsidRPr="00603346">
              <w:rPr>
                <w:b/>
                <w:bCs/>
                <w:kern w:val="2"/>
                <w:szCs w:val="24"/>
              </w:rPr>
              <w:t>3. SUTARTIES DALYKAS</w:t>
            </w:r>
          </w:p>
        </w:tc>
      </w:tr>
      <w:tr w:rsidR="00603346" w:rsidRPr="00603346" w14:paraId="37A94FB5"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5F4F22AD" w:rsidR="00603346" w:rsidRPr="00603346" w:rsidRDefault="006B051C" w:rsidP="00BE0987">
            <w:pPr>
              <w:jc w:val="both"/>
              <w:rPr>
                <w:color w:val="000000"/>
                <w:kern w:val="2"/>
                <w:szCs w:val="24"/>
              </w:rPr>
            </w:pPr>
            <w:r w:rsidRPr="006B051C">
              <w:rPr>
                <w:kern w:val="2"/>
                <w:szCs w:val="24"/>
              </w:rPr>
              <w:t xml:space="preserve">Tiekėjas įsipareigoja Sutartyje numatytomis sąlygomis perduoti Pirkėjui </w:t>
            </w:r>
            <w:r w:rsidR="00613BF0">
              <w:rPr>
                <w:kern w:val="2"/>
                <w:szCs w:val="24"/>
              </w:rPr>
              <w:t>a</w:t>
            </w:r>
            <w:r w:rsidR="00613BF0" w:rsidRPr="00613BF0">
              <w:rPr>
                <w:kern w:val="2"/>
                <w:szCs w:val="24"/>
              </w:rPr>
              <w:t>psaugos priemon</w:t>
            </w:r>
            <w:r w:rsidR="00613BF0">
              <w:rPr>
                <w:kern w:val="2"/>
                <w:szCs w:val="24"/>
              </w:rPr>
              <w:t>e</w:t>
            </w:r>
            <w:r w:rsidR="00613BF0" w:rsidRPr="00613BF0">
              <w:rPr>
                <w:kern w:val="2"/>
                <w:szCs w:val="24"/>
              </w:rPr>
              <w:t>s ir vienkartin</w:t>
            </w:r>
            <w:r w:rsidR="00613BF0">
              <w:rPr>
                <w:kern w:val="2"/>
                <w:szCs w:val="24"/>
              </w:rPr>
              <w:t>e</w:t>
            </w:r>
            <w:r w:rsidR="00613BF0" w:rsidRPr="00613BF0">
              <w:rPr>
                <w:kern w:val="2"/>
                <w:szCs w:val="24"/>
              </w:rPr>
              <w:t>s medicinos pagalbos priemon</w:t>
            </w:r>
            <w:r w:rsidR="00613BF0">
              <w:rPr>
                <w:kern w:val="2"/>
                <w:szCs w:val="24"/>
              </w:rPr>
              <w:t>e</w:t>
            </w:r>
            <w:r w:rsidR="00613BF0" w:rsidRPr="00613BF0">
              <w:rPr>
                <w:kern w:val="2"/>
                <w:szCs w:val="24"/>
              </w:rPr>
              <w:t xml:space="preserve">s darbui su </w:t>
            </w:r>
            <w:proofErr w:type="spellStart"/>
            <w:r w:rsidR="00613BF0" w:rsidRPr="00613BF0">
              <w:rPr>
                <w:kern w:val="2"/>
                <w:szCs w:val="24"/>
              </w:rPr>
              <w:t>robotinės</w:t>
            </w:r>
            <w:proofErr w:type="spellEnd"/>
            <w:r w:rsidR="00613BF0" w:rsidRPr="00613BF0">
              <w:rPr>
                <w:kern w:val="2"/>
                <w:szCs w:val="24"/>
              </w:rPr>
              <w:t xml:space="preserve"> chirurgijos sistema "</w:t>
            </w:r>
            <w:proofErr w:type="spellStart"/>
            <w:r w:rsidR="00613BF0" w:rsidRPr="00613BF0">
              <w:rPr>
                <w:kern w:val="2"/>
                <w:szCs w:val="24"/>
              </w:rPr>
              <w:t>Versius</w:t>
            </w:r>
            <w:proofErr w:type="spellEnd"/>
            <w:r w:rsidR="00613BF0" w:rsidRPr="00613BF0">
              <w:rPr>
                <w:kern w:val="2"/>
                <w:szCs w:val="24"/>
              </w:rPr>
              <w:t xml:space="preserve">" </w:t>
            </w:r>
            <w:r w:rsidRPr="006B051C">
              <w:rPr>
                <w:kern w:val="2"/>
                <w:szCs w:val="24"/>
              </w:rPr>
              <w:t>(toliau – Prekės</w:t>
            </w:r>
            <w:r w:rsidR="00603346" w:rsidRPr="00603346">
              <w:rPr>
                <w:kern w:val="2"/>
                <w:szCs w:val="24"/>
              </w:rPr>
              <w:t xml:space="preserve">). </w:t>
            </w:r>
          </w:p>
          <w:p w14:paraId="018A74A3" w14:textId="79F24147"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„Techninė specifikacija“ (toliau – Techninė specifikacija)</w:t>
            </w:r>
            <w:r>
              <w:rPr>
                <w:color w:val="000000"/>
                <w:kern w:val="2"/>
                <w:szCs w:val="24"/>
              </w:rPr>
              <w:t>.</w:t>
            </w:r>
          </w:p>
        </w:tc>
      </w:tr>
      <w:tr w:rsidR="00603346" w:rsidRPr="00603346" w14:paraId="7A92B52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554F62C9" w:rsidR="00603346" w:rsidRPr="00603346" w:rsidRDefault="00613BF0" w:rsidP="00603346">
            <w:pPr>
              <w:rPr>
                <w:kern w:val="2"/>
                <w:szCs w:val="24"/>
              </w:rPr>
            </w:pPr>
            <w:r w:rsidRPr="00613BF0">
              <w:rPr>
                <w:kern w:val="2"/>
                <w:szCs w:val="24"/>
              </w:rPr>
              <w:t xml:space="preserve">Apsaugos priemonės ir vienkartinės medicinos pagalbos priemonės darbui su </w:t>
            </w:r>
            <w:proofErr w:type="spellStart"/>
            <w:r w:rsidRPr="00613BF0">
              <w:rPr>
                <w:kern w:val="2"/>
                <w:szCs w:val="24"/>
              </w:rPr>
              <w:t>robotinės</w:t>
            </w:r>
            <w:proofErr w:type="spellEnd"/>
            <w:r w:rsidRPr="00613BF0">
              <w:rPr>
                <w:kern w:val="2"/>
                <w:szCs w:val="24"/>
              </w:rPr>
              <w:t xml:space="preserve"> chirurgijos sistema "</w:t>
            </w:r>
            <w:proofErr w:type="spellStart"/>
            <w:r w:rsidRPr="00613BF0">
              <w:rPr>
                <w:kern w:val="2"/>
                <w:szCs w:val="24"/>
              </w:rPr>
              <w:t>Versius</w:t>
            </w:r>
            <w:proofErr w:type="spellEnd"/>
            <w:r w:rsidRPr="00613BF0">
              <w:rPr>
                <w:kern w:val="2"/>
                <w:szCs w:val="24"/>
              </w:rPr>
              <w:t>" (9903)</w:t>
            </w:r>
            <w:r w:rsidR="006B051C">
              <w:rPr>
                <w:kern w:val="2"/>
                <w:szCs w:val="24"/>
              </w:rPr>
              <w:t xml:space="preserve">, </w:t>
            </w:r>
            <w:r w:rsidR="00603346">
              <w:rPr>
                <w:kern w:val="2"/>
                <w:szCs w:val="24"/>
              </w:rPr>
              <w:t xml:space="preserve">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603346">
        <w:trPr>
          <w:trHeight w:val="300"/>
        </w:trPr>
        <w:tc>
          <w:tcPr>
            <w:tcW w:w="9535"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613BF0" w:rsidRPr="00603346" w14:paraId="51FACA7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56705" w14:textId="77777777" w:rsidR="00613BF0" w:rsidRPr="00603346" w:rsidRDefault="00613BF0" w:rsidP="00613BF0">
            <w:pPr>
              <w:rPr>
                <w:b/>
                <w:bCs/>
                <w:kern w:val="2"/>
                <w:szCs w:val="24"/>
              </w:rPr>
            </w:pPr>
            <w:r w:rsidRPr="00603346">
              <w:rPr>
                <w:b/>
                <w:bCs/>
                <w:kern w:val="2"/>
                <w:szCs w:val="24"/>
              </w:rPr>
              <w:t>4.1. Prekių pristatymo terminai, kai Prekės pristatomos dalimis</w:t>
            </w:r>
          </w:p>
        </w:tc>
        <w:tc>
          <w:tcPr>
            <w:tcW w:w="6828" w:type="dxa"/>
            <w:gridSpan w:val="2"/>
          </w:tcPr>
          <w:p w14:paraId="0231F7C4" w14:textId="60CC5B73" w:rsidR="00613BF0" w:rsidRPr="00B854FA" w:rsidRDefault="00613BF0" w:rsidP="00613BF0">
            <w:pPr>
              <w:jc w:val="both"/>
              <w:rPr>
                <w:kern w:val="2"/>
                <w:szCs w:val="24"/>
              </w:rPr>
            </w:pPr>
            <w:r w:rsidRPr="00B854FA">
              <w:rPr>
                <w:kern w:val="2"/>
                <w:szCs w:val="24"/>
              </w:rPr>
              <w:t xml:space="preserve">Tiekėjas pagal atskirą užsakymą įsipareigoja pristatyti Prekes ne vėliau kaip per 10 (dešimt) darbo dienų nuo užsakymo pateikimo dienos, o esant skubiems ypatingiems atvejams - per 5 (penkias) darbo dienas šiuo adresu: VšĮ Vilniaus universiteto ligoninės Santaros klinikos, Santariškių g. 2 Vilniuje. </w:t>
            </w:r>
          </w:p>
        </w:tc>
      </w:tr>
      <w:tr w:rsidR="00613BF0" w:rsidRPr="00603346" w14:paraId="0D1A895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5C373" w14:textId="77777777" w:rsidR="00613BF0" w:rsidRPr="00603346" w:rsidRDefault="00613BF0" w:rsidP="00613BF0">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309915A8" w:rsidR="00613BF0" w:rsidRPr="00B854FA" w:rsidRDefault="00613BF0" w:rsidP="00613BF0">
            <w:pPr>
              <w:jc w:val="both"/>
              <w:rPr>
                <w:kern w:val="2"/>
                <w:szCs w:val="24"/>
              </w:rPr>
            </w:pPr>
            <w:r w:rsidRPr="00B854FA">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B854FA">
              <w:rPr>
                <w:b/>
                <w:kern w:val="2"/>
                <w:szCs w:val="24"/>
                <w:u w:val="single"/>
              </w:rPr>
              <w:t>Pirkėjui sutikus</w:t>
            </w:r>
            <w:r w:rsidRPr="00B854FA">
              <w:rPr>
                <w:kern w:val="2"/>
                <w:szCs w:val="24"/>
              </w:rPr>
              <w:t>, Prekių pristatymo terminas gali būti pratęsiamas tik minėtų aplinkybių egzistavimo laikotarpiui, bet ne ilgiau nei 30 kalendorinių dienų laikotarpiui</w:t>
            </w:r>
            <w:r w:rsidRPr="00B854FA">
              <w:rPr>
                <w:kern w:val="2"/>
                <w:szCs w:val="24"/>
                <w:lang w:val="en-US"/>
              </w:rPr>
              <w:t xml:space="preserve">. </w:t>
            </w:r>
          </w:p>
        </w:tc>
      </w:tr>
      <w:tr w:rsidR="00603346" w:rsidRPr="00603346" w14:paraId="40699D2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E2EDB3" w14:textId="71A8133E" w:rsidR="00603346" w:rsidRDefault="00603346" w:rsidP="00B854FA">
            <w:pPr>
              <w:jc w:val="both"/>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4554E9">
              <w:rPr>
                <w:kern w:val="2"/>
                <w:szCs w:val="24"/>
              </w:rPr>
              <w:t>,</w:t>
            </w:r>
            <w:r w:rsidR="004554E9">
              <w:t xml:space="preserve"> </w:t>
            </w:r>
            <w:r w:rsidR="004554E9" w:rsidRPr="004554E9">
              <w:rPr>
                <w:kern w:val="2"/>
                <w:szCs w:val="24"/>
              </w:rPr>
              <w:t>o skubiais ypatingais atvejais, užsakymai laikomi gautais po 1 (vienos) val. nuo užsakymo pateikimo</w:t>
            </w:r>
            <w:r w:rsidR="004554E9">
              <w:rPr>
                <w:kern w:val="2"/>
                <w:szCs w:val="24"/>
              </w:rPr>
              <w:t>.</w:t>
            </w:r>
          </w:p>
          <w:p w14:paraId="033C6E8C" w14:textId="69CDF014" w:rsidR="00BE0987" w:rsidRPr="0065257A" w:rsidRDefault="00BE0987" w:rsidP="00B854FA">
            <w:pPr>
              <w:jc w:val="both"/>
              <w:rPr>
                <w:kern w:val="2"/>
                <w:szCs w:val="24"/>
              </w:rPr>
            </w:pPr>
            <w:r w:rsidRPr="006E30BF">
              <w:rPr>
                <w:kern w:val="2"/>
                <w:szCs w:val="24"/>
              </w:rPr>
              <w:t xml:space="preserve">Elektroninis paštas užsakymams: </w:t>
            </w:r>
            <w:r w:rsidRPr="006E30BF">
              <w:rPr>
                <w:color w:val="4472C4"/>
                <w:kern w:val="2"/>
                <w:szCs w:val="24"/>
              </w:rPr>
              <w:t>(nurodyti)</w:t>
            </w:r>
          </w:p>
        </w:tc>
      </w:tr>
      <w:tr w:rsidR="00603346" w:rsidRPr="00603346" w14:paraId="44449D7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613BF0" w:rsidRPr="00603346" w14:paraId="4859DBB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A295D" w14:textId="77777777" w:rsidR="00613BF0" w:rsidRPr="006E7967" w:rsidRDefault="00613BF0" w:rsidP="00613BF0">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5684A3" w14:textId="77777777" w:rsidR="00613BF0" w:rsidRPr="009641F4" w:rsidRDefault="00613BF0" w:rsidP="00613BF0">
            <w:pPr>
              <w:widowControl w:val="0"/>
              <w:tabs>
                <w:tab w:val="left" w:pos="284"/>
                <w:tab w:val="left" w:pos="567"/>
              </w:tabs>
              <w:ind w:right="30"/>
              <w:jc w:val="both"/>
              <w:rPr>
                <w:kern w:val="2"/>
                <w:szCs w:val="24"/>
              </w:rPr>
            </w:pPr>
            <w:r w:rsidRPr="009641F4">
              <w:rPr>
                <w:kern w:val="2"/>
                <w:szCs w:val="24"/>
              </w:rPr>
              <w:t xml:space="preserve">4.5.1. Prekių perdavimo-priėmimo aktas ar kitas Prekių pristatymą patvirtinantis dokumentas (krovinio važtaraštis, sąskaita faktūra, </w:t>
            </w:r>
            <w:r w:rsidRPr="009641F4">
              <w:rPr>
                <w:kern w:val="2"/>
                <w:szCs w:val="24"/>
              </w:rPr>
              <w:lastRenderedPageBreak/>
              <w:t>pakavimo lapas).</w:t>
            </w:r>
          </w:p>
          <w:p w14:paraId="3E2B26E6" w14:textId="77777777" w:rsidR="00613BF0" w:rsidRPr="009641F4" w:rsidRDefault="00613BF0" w:rsidP="00613BF0">
            <w:pPr>
              <w:widowControl w:val="0"/>
              <w:tabs>
                <w:tab w:val="left" w:pos="284"/>
                <w:tab w:val="left" w:pos="567"/>
              </w:tabs>
              <w:ind w:right="30"/>
              <w:jc w:val="both"/>
              <w:rPr>
                <w:kern w:val="2"/>
                <w:szCs w:val="24"/>
              </w:rPr>
            </w:pPr>
            <w:r w:rsidRPr="009641F4">
              <w:rPr>
                <w:kern w:val="2"/>
                <w:szCs w:val="24"/>
              </w:rPr>
              <w:t>4.5.2. Prekių vartotojo instrukcijos lietuvių kalba arba/ir anglų kalba. Prekių žymėjimas ant pakuotės turi būti lietuvių kalba (jei prekės gamintojo nėra žymimos valstybine kalba – pasitelkiant lipdukus ar kt. priemones).</w:t>
            </w:r>
          </w:p>
          <w:p w14:paraId="18801C8D" w14:textId="77777777" w:rsidR="00613BF0" w:rsidRPr="009641F4" w:rsidRDefault="00613BF0" w:rsidP="00613BF0">
            <w:pPr>
              <w:jc w:val="both"/>
              <w:rPr>
                <w:kern w:val="2"/>
                <w:szCs w:val="24"/>
              </w:rPr>
            </w:pPr>
            <w:r w:rsidRPr="009641F4">
              <w:rPr>
                <w:kern w:val="2"/>
                <w:szCs w:val="24"/>
              </w:rPr>
              <w:t>4.5.3. Prekės antrinės pakuotės tinkamumą perdirbti (</w:t>
            </w:r>
            <w:proofErr w:type="spellStart"/>
            <w:r w:rsidRPr="009641F4">
              <w:rPr>
                <w:kern w:val="2"/>
                <w:szCs w:val="24"/>
              </w:rPr>
              <w:t>perdirbamumą</w:t>
            </w:r>
            <w:proofErr w:type="spellEnd"/>
            <w:r w:rsidRPr="009641F4">
              <w:rPr>
                <w:kern w:val="2"/>
                <w:szCs w:val="24"/>
              </w:rPr>
              <w:t>) patvirtinančius dokumentus (Sutarties 1</w:t>
            </w:r>
            <w:r>
              <w:rPr>
                <w:kern w:val="2"/>
                <w:szCs w:val="24"/>
              </w:rPr>
              <w:t>3</w:t>
            </w:r>
            <w:r w:rsidRPr="009641F4">
              <w:rPr>
                <w:kern w:val="2"/>
                <w:szCs w:val="24"/>
              </w:rPr>
              <w:t>.2 punktas).</w:t>
            </w:r>
          </w:p>
          <w:p w14:paraId="17162A1A" w14:textId="05D3FC48" w:rsidR="00613BF0" w:rsidRPr="009641F4" w:rsidRDefault="00613BF0" w:rsidP="00613BF0">
            <w:pPr>
              <w:jc w:val="both"/>
              <w:rPr>
                <w:kern w:val="2"/>
                <w:szCs w:val="24"/>
              </w:rPr>
            </w:pPr>
            <w:r w:rsidRPr="009641F4">
              <w:rPr>
                <w:kern w:val="2"/>
                <w:szCs w:val="24"/>
              </w:rPr>
              <w:t>4.5.4. Tiekėjui nepateikus nurodytų dokumentų, laikoma, kad Prekės neatitinka Sutartyje nustatytų reikalavimų.</w:t>
            </w:r>
          </w:p>
        </w:tc>
      </w:tr>
      <w:tr w:rsidR="00603346" w:rsidRPr="00603346" w14:paraId="2A1C38F8" w14:textId="77777777" w:rsidTr="00603346">
        <w:trPr>
          <w:trHeight w:val="300"/>
        </w:trPr>
        <w:tc>
          <w:tcPr>
            <w:tcW w:w="9535" w:type="dxa"/>
            <w:gridSpan w:val="5"/>
          </w:tcPr>
          <w:p w14:paraId="3A4FFFFC" w14:textId="77777777" w:rsidR="00603346" w:rsidRPr="00603346" w:rsidRDefault="00603346" w:rsidP="00603346">
            <w:pPr>
              <w:jc w:val="center"/>
              <w:rPr>
                <w:b/>
                <w:bCs/>
                <w:kern w:val="2"/>
                <w:szCs w:val="24"/>
              </w:rPr>
            </w:pPr>
            <w:r w:rsidRPr="00603346">
              <w:rPr>
                <w:b/>
                <w:bCs/>
                <w:kern w:val="2"/>
                <w:szCs w:val="24"/>
              </w:rPr>
              <w:lastRenderedPageBreak/>
              <w:t>5. SUTARTIES KAINA IR ATSISKAITYMO TVARKA</w:t>
            </w:r>
          </w:p>
        </w:tc>
      </w:tr>
      <w:tr w:rsidR="00603346" w:rsidRPr="00603346" w14:paraId="143302C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0809EE7E" w:rsidR="00603346" w:rsidRPr="00603346" w:rsidRDefault="00603346" w:rsidP="00603346">
            <w:pPr>
              <w:rPr>
                <w:kern w:val="2"/>
                <w:szCs w:val="24"/>
              </w:rPr>
            </w:pPr>
            <w:r w:rsidRPr="00603346">
              <w:rPr>
                <w:kern w:val="2"/>
                <w:szCs w:val="24"/>
              </w:rPr>
              <w:t>Fiksuoto</w:t>
            </w:r>
            <w:r w:rsidR="009641F4">
              <w:rPr>
                <w:kern w:val="2"/>
                <w:szCs w:val="24"/>
              </w:rPr>
              <w:t xml:space="preserve"> įkainio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613BF0" w:rsidRPr="00603346" w14:paraId="12AF8C6B" w14:textId="77777777" w:rsidTr="00613BF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EEEBB" w14:textId="77777777" w:rsidR="00613BF0" w:rsidRPr="00603346" w:rsidRDefault="00613BF0" w:rsidP="00613BF0">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613BF0" w:rsidRPr="00603346" w:rsidRDefault="00613BF0" w:rsidP="00613BF0">
            <w:pPr>
              <w:rPr>
                <w:b/>
                <w:bCs/>
                <w:kern w:val="2"/>
                <w:szCs w:val="24"/>
              </w:rPr>
            </w:pPr>
          </w:p>
          <w:p w14:paraId="6EC3E63F" w14:textId="77777777" w:rsidR="00613BF0" w:rsidRPr="00603346" w:rsidRDefault="00613BF0" w:rsidP="00613BF0">
            <w:pPr>
              <w:rPr>
                <w:b/>
                <w:bCs/>
                <w:kern w:val="2"/>
                <w:szCs w:val="24"/>
              </w:rPr>
            </w:pPr>
          </w:p>
          <w:p w14:paraId="76BB0835" w14:textId="0E619D70" w:rsidR="00613BF0" w:rsidRPr="00603346" w:rsidRDefault="00613BF0" w:rsidP="00613BF0">
            <w:pPr>
              <w:jc w:val="both"/>
              <w:rPr>
                <w:b/>
                <w:bCs/>
                <w:color w:val="FF0000"/>
                <w:kern w:val="2"/>
                <w:szCs w:val="24"/>
              </w:rPr>
            </w:pPr>
          </w:p>
          <w:p w14:paraId="0036CCDF" w14:textId="77777777" w:rsidR="00613BF0" w:rsidRPr="00603346" w:rsidRDefault="00613BF0" w:rsidP="00613BF0">
            <w:pPr>
              <w:rPr>
                <w:b/>
                <w:bCs/>
                <w:kern w:val="2"/>
                <w:szCs w:val="24"/>
              </w:rPr>
            </w:pPr>
          </w:p>
        </w:tc>
        <w:tc>
          <w:tcPr>
            <w:tcW w:w="6828" w:type="dxa"/>
            <w:gridSpan w:val="2"/>
          </w:tcPr>
          <w:p w14:paraId="62D23C16" w14:textId="77777777" w:rsidR="00613BF0" w:rsidRPr="009641F4" w:rsidRDefault="00613BF0" w:rsidP="00613BF0">
            <w:pPr>
              <w:jc w:val="both"/>
              <w:rPr>
                <w:kern w:val="2"/>
                <w:szCs w:val="24"/>
              </w:rPr>
            </w:pPr>
            <w:r w:rsidRPr="009641F4">
              <w:rPr>
                <w:kern w:val="2"/>
                <w:szCs w:val="24"/>
              </w:rPr>
              <w:t xml:space="preserve">5.2.1 Pradinės Sutarties vertė yra </w:t>
            </w:r>
            <w:r w:rsidRPr="009641F4">
              <w:rPr>
                <w:color w:val="4472C4"/>
                <w:kern w:val="2"/>
                <w:szCs w:val="24"/>
              </w:rPr>
              <w:t>(nurodyti sumą skaičiais)</w:t>
            </w:r>
            <w:r w:rsidRPr="009641F4">
              <w:rPr>
                <w:color w:val="FF0000"/>
                <w:kern w:val="2"/>
                <w:szCs w:val="24"/>
              </w:rPr>
              <w:t xml:space="preserve"> </w:t>
            </w:r>
            <w:r w:rsidRPr="009641F4">
              <w:rPr>
                <w:kern w:val="2"/>
                <w:szCs w:val="24"/>
              </w:rPr>
              <w:t>Eur,</w:t>
            </w:r>
            <w:r w:rsidRPr="009641F4">
              <w:rPr>
                <w:color w:val="FF0000"/>
                <w:kern w:val="2"/>
                <w:szCs w:val="24"/>
              </w:rPr>
              <w:t xml:space="preserve"> </w:t>
            </w:r>
            <w:r w:rsidRPr="009641F4">
              <w:rPr>
                <w:color w:val="4472C4"/>
                <w:kern w:val="2"/>
                <w:szCs w:val="24"/>
              </w:rPr>
              <w:t>(nurodyti sumą žodžiais)</w:t>
            </w:r>
            <w:r w:rsidRPr="009641F4">
              <w:rPr>
                <w:kern w:val="2"/>
                <w:szCs w:val="24"/>
              </w:rPr>
              <w:t xml:space="preserve"> be pridėtinės vertės mokesčio (toliau – PVM). </w:t>
            </w:r>
          </w:p>
          <w:p w14:paraId="36580384" w14:textId="77777777" w:rsidR="00613BF0" w:rsidRPr="009641F4" w:rsidRDefault="00613BF0" w:rsidP="00613BF0">
            <w:pPr>
              <w:jc w:val="both"/>
              <w:rPr>
                <w:color w:val="FF0000"/>
                <w:kern w:val="2"/>
                <w:szCs w:val="24"/>
              </w:rPr>
            </w:pPr>
            <w:r w:rsidRPr="009641F4">
              <w:rPr>
                <w:kern w:val="2"/>
                <w:szCs w:val="24"/>
              </w:rPr>
              <w:t xml:space="preserve">PVM sudaro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(nurodyti sumą žodžiais).</w:t>
            </w:r>
          </w:p>
          <w:p w14:paraId="698BAB87" w14:textId="77777777" w:rsidR="00613BF0" w:rsidRPr="009641F4" w:rsidRDefault="00613BF0" w:rsidP="00613BF0">
            <w:pPr>
              <w:jc w:val="both"/>
              <w:rPr>
                <w:kern w:val="2"/>
                <w:szCs w:val="24"/>
              </w:rPr>
            </w:pPr>
            <w:r w:rsidRPr="009641F4">
              <w:rPr>
                <w:kern w:val="2"/>
                <w:szCs w:val="24"/>
              </w:rPr>
              <w:t xml:space="preserve">Sutarties kaina yra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 xml:space="preserve">(nurodyti sumą žodžiais) </w:t>
            </w:r>
            <w:r w:rsidRPr="009641F4">
              <w:rPr>
                <w:kern w:val="2"/>
                <w:szCs w:val="24"/>
              </w:rPr>
              <w:t>Eur su PVM.</w:t>
            </w:r>
          </w:p>
          <w:p w14:paraId="2E404C4F" w14:textId="77777777" w:rsidR="00613BF0" w:rsidRPr="009641F4" w:rsidRDefault="00613BF0" w:rsidP="00613BF0">
            <w:pPr>
              <w:jc w:val="both"/>
              <w:rPr>
                <w:color w:val="000000"/>
                <w:kern w:val="2"/>
                <w:szCs w:val="24"/>
              </w:rPr>
            </w:pPr>
            <w:r w:rsidRPr="009641F4">
              <w:rPr>
                <w:color w:val="000000"/>
                <w:kern w:val="2"/>
                <w:szCs w:val="24"/>
              </w:rPr>
              <w:t>5.2.2. Šioje Sutartyje Pradinės Sutarties vertė yra lygi </w:t>
            </w:r>
            <w:r w:rsidRPr="009641F4">
              <w:rPr>
                <w:b/>
                <w:bCs/>
                <w:color w:val="000000"/>
                <w:kern w:val="2"/>
                <w:szCs w:val="24"/>
              </w:rPr>
              <w:t>maksimaliai pirkimui skirtai lėšų sumai be PVM</w:t>
            </w:r>
            <w:r w:rsidRPr="009641F4">
              <w:rPr>
                <w:color w:val="000000"/>
                <w:kern w:val="2"/>
                <w:szCs w:val="24"/>
              </w:rPr>
              <w:t> pirkimo dokumentuose ir Sutartyje nurodytų Prekių įsigijimui Tiekėjo pasiūlyme nurodytais įkainiais be PVM.</w:t>
            </w:r>
            <w:r w:rsidRPr="009641F4">
              <w:rPr>
                <w:kern w:val="2"/>
                <w:szCs w:val="24"/>
              </w:rPr>
              <w:t xml:space="preserve"> </w:t>
            </w:r>
            <w:r w:rsidRPr="009641F4">
              <w:rPr>
                <w:color w:val="000000"/>
                <w:kern w:val="2"/>
                <w:szCs w:val="24"/>
              </w:rPr>
              <w:t>Pirkėjas perka Prekes pagal poreikį Sutartyje arba jos priede Nr.</w:t>
            </w:r>
            <w:r w:rsidRPr="009641F4">
              <w:rPr>
                <w:kern w:val="2"/>
                <w:szCs w:val="24"/>
              </w:rPr>
              <w:t xml:space="preserve"> 1 </w:t>
            </w:r>
            <w:r w:rsidRPr="009641F4">
              <w:rPr>
                <w:color w:val="000000"/>
                <w:kern w:val="2"/>
                <w:szCs w:val="24"/>
              </w:rPr>
              <w:t xml:space="preserve">nurodytais įkainiais, </w:t>
            </w:r>
            <w:r w:rsidRPr="009641F4">
              <w:rPr>
                <w:b/>
                <w:color w:val="000000"/>
                <w:kern w:val="2"/>
                <w:szCs w:val="24"/>
              </w:rPr>
              <w:t>neviršijant bendros Sutarties kainos</w:t>
            </w:r>
            <w:r w:rsidRPr="009641F4">
              <w:rPr>
                <w:color w:val="000000"/>
                <w:kern w:val="2"/>
                <w:szCs w:val="24"/>
              </w:rPr>
              <w:t xml:space="preserve">. </w:t>
            </w:r>
          </w:p>
          <w:p w14:paraId="73BC4C9C" w14:textId="77777777" w:rsidR="00613BF0" w:rsidRPr="009641F4" w:rsidRDefault="00613BF0" w:rsidP="00613BF0">
            <w:pPr>
              <w:jc w:val="both"/>
              <w:rPr>
                <w:color w:val="000000"/>
                <w:kern w:val="2"/>
                <w:szCs w:val="24"/>
              </w:rPr>
            </w:pPr>
            <w:r w:rsidRPr="009641F4">
              <w:rPr>
                <w:color w:val="000000"/>
                <w:kern w:val="2"/>
                <w:szCs w:val="24"/>
              </w:rPr>
              <w:t xml:space="preserve">5.2.3. Sutartyje arba jos priede Nr. </w:t>
            </w:r>
            <w:r w:rsidRPr="009641F4">
              <w:rPr>
                <w:kern w:val="2"/>
                <w:szCs w:val="24"/>
              </w:rPr>
              <w:t>1</w:t>
            </w:r>
            <w:r w:rsidRPr="009641F4">
              <w:rPr>
                <w:color w:val="000000"/>
                <w:kern w:val="2"/>
                <w:szCs w:val="24"/>
              </w:rPr>
              <w:t xml:space="preserve"> atskirose eilutėse nurodytas Prekių kiekis gali būti keičiamas (didėti ar mažėti).</w:t>
            </w:r>
            <w:r w:rsidRPr="009641F4">
              <w:rPr>
                <w:color w:val="000000"/>
                <w:szCs w:val="24"/>
              </w:rPr>
              <w:t>Pirkėjas neįsipareigoja išpirkti preliminaraus Prekių kiekio ar bet kokios jo dalies.</w:t>
            </w:r>
          </w:p>
          <w:p w14:paraId="6BA0CB99" w14:textId="19D3FBAE" w:rsidR="00613BF0" w:rsidRPr="006B051C" w:rsidRDefault="00613BF0" w:rsidP="00613BF0">
            <w:pPr>
              <w:jc w:val="both"/>
              <w:rPr>
                <w:color w:val="FF0000"/>
                <w:kern w:val="2"/>
                <w:szCs w:val="24"/>
              </w:rPr>
            </w:pPr>
            <w:r w:rsidRPr="009641F4">
              <w:rPr>
                <w:color w:val="000000"/>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03346" w:rsidRPr="00603346" w14:paraId="75C11AC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9641F4" w:rsidRPr="00603346" w14:paraId="1FEF8FB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CB4DC" w14:textId="77777777" w:rsidR="009641F4" w:rsidRPr="00603346" w:rsidRDefault="009641F4" w:rsidP="009641F4">
            <w:pPr>
              <w:rPr>
                <w:b/>
                <w:bCs/>
                <w:kern w:val="2"/>
                <w:szCs w:val="24"/>
              </w:rPr>
            </w:pPr>
            <w:r w:rsidRPr="00603346">
              <w:rPr>
                <w:b/>
                <w:bCs/>
                <w:kern w:val="2"/>
                <w:szCs w:val="24"/>
              </w:rPr>
              <w:t>5.3.1. Sutarties kainos / įkainių peržiūra dėl PVM tarifo pasikeitimo</w:t>
            </w:r>
          </w:p>
        </w:tc>
        <w:tc>
          <w:tcPr>
            <w:tcW w:w="6828" w:type="dxa"/>
            <w:gridSpan w:val="2"/>
          </w:tcPr>
          <w:p w14:paraId="1BE69B6D" w14:textId="77777777" w:rsidR="004554E9" w:rsidRPr="004554E9" w:rsidRDefault="004554E9" w:rsidP="004554E9">
            <w:pPr>
              <w:jc w:val="both"/>
              <w:rPr>
                <w:kern w:val="2"/>
                <w:szCs w:val="24"/>
              </w:rPr>
            </w:pPr>
            <w:r w:rsidRPr="004554E9">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4A11978B" w14:textId="746AF130" w:rsidR="009641F4" w:rsidRPr="004554E9" w:rsidRDefault="004554E9" w:rsidP="004554E9">
            <w:pPr>
              <w:jc w:val="both"/>
              <w:rPr>
                <w:color w:val="FF0000"/>
                <w:kern w:val="2"/>
                <w:szCs w:val="24"/>
              </w:rPr>
            </w:pPr>
            <w:r w:rsidRPr="004554E9">
              <w:rPr>
                <w:kern w:val="2"/>
                <w:szCs w:val="24"/>
              </w:rPr>
              <w:t>Perskaičiuoti Sutarties Prekių įkainiai įforminami Susitarimu ir turi būti taikomi nuo naujo PVM įvedimo datos (nepriklausomai nuo to, kada pasirašytas Susitarimas).</w:t>
            </w:r>
          </w:p>
        </w:tc>
      </w:tr>
      <w:tr w:rsidR="009641F4" w:rsidRPr="00603346" w14:paraId="74CC5813"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 xml:space="preserve">Sutarties kainos / įkainių peržiūra dėl kitų mokesčių, </w:t>
            </w:r>
            <w:r w:rsidRPr="00603346">
              <w:rPr>
                <w:b/>
                <w:bCs/>
                <w:kern w:val="2"/>
                <w:szCs w:val="24"/>
              </w:rPr>
              <w:lastRenderedPageBreak/>
              <w:t>lemiančių Prekių kainos /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lastRenderedPageBreak/>
              <w:t>Netaikoma</w:t>
            </w:r>
          </w:p>
        </w:tc>
      </w:tr>
      <w:tr w:rsidR="009641F4" w:rsidRPr="00603346" w14:paraId="26EB2A92"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77777777" w:rsidR="009641F4" w:rsidRPr="009641F4" w:rsidRDefault="009641F4" w:rsidP="009641F4">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sidRPr="009641F4">
              <w:rPr>
                <w:kern w:val="2"/>
                <w:szCs w:val="24"/>
              </w:rPr>
              <w:t>peržiūrą</w:t>
            </w:r>
            <w:r w:rsidRPr="009641F4">
              <w:rPr>
                <w:szCs w:val="24"/>
              </w:rPr>
              <w:t xml:space="preserve"> (keitimą) ne anksčiau kaip po 6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jeigu Vartojimo prekių ir paslaugų kainų pokytis (k), viršija 5 (penkis) procentus.</w:t>
            </w:r>
          </w:p>
          <w:p w14:paraId="07434F81" w14:textId="77777777"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03057C"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77777777"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77777777"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w:t>
            </w:r>
          </w:p>
          <w:p w14:paraId="24682C3E" w14:textId="77777777"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w:t>
            </w:r>
            <w:r w:rsidRPr="009641F4">
              <w:rPr>
                <w:kern w:val="2"/>
                <w:szCs w:val="24"/>
                <w:shd w:val="clear" w:color="auto" w:fill="FFFFFF"/>
              </w:rPr>
              <w:lastRenderedPageBreak/>
              <w:t>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603346" w:rsidRPr="00603346" w:rsidRDefault="00603346" w:rsidP="00603346">
            <w:pPr>
              <w:rPr>
                <w:kern w:val="2"/>
                <w:szCs w:val="24"/>
              </w:rPr>
            </w:pPr>
            <w:r w:rsidRPr="00603346">
              <w:rPr>
                <w:kern w:val="2"/>
                <w:szCs w:val="24"/>
              </w:rPr>
              <w:t>Netaikoma</w:t>
            </w:r>
          </w:p>
          <w:p w14:paraId="5D30D4BD" w14:textId="77777777" w:rsidR="00603346" w:rsidRPr="00603346" w:rsidRDefault="00603346" w:rsidP="00603346">
            <w:pPr>
              <w:rPr>
                <w:kern w:val="2"/>
                <w:szCs w:val="24"/>
              </w:rPr>
            </w:pPr>
          </w:p>
          <w:p w14:paraId="5FF10283" w14:textId="7FBDA2F3" w:rsidR="00603346" w:rsidRPr="00603346" w:rsidRDefault="00603346" w:rsidP="00603346">
            <w:pPr>
              <w:rPr>
                <w:kern w:val="2"/>
                <w:szCs w:val="24"/>
              </w:rPr>
            </w:pPr>
          </w:p>
        </w:tc>
      </w:tr>
      <w:tr w:rsidR="00A92CDF" w:rsidRPr="00603346" w14:paraId="399F5593" w14:textId="77777777" w:rsidTr="006E79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t>5.5. Atsiskaitymo su Tiekėju terminas ir tvarka</w:t>
            </w:r>
          </w:p>
        </w:tc>
        <w:tc>
          <w:tcPr>
            <w:tcW w:w="6828" w:type="dxa"/>
            <w:gridSpan w:val="2"/>
          </w:tcPr>
          <w:p w14:paraId="7035FB62" w14:textId="77777777" w:rsidR="00A92CDF" w:rsidRPr="006E30BF" w:rsidRDefault="009641F4" w:rsidP="009641F4">
            <w:pPr>
              <w:spacing w:before="100" w:beforeAutospacing="1" w:after="100" w:afterAutospacing="1"/>
              <w:jc w:val="both"/>
              <w:rPr>
                <w:color w:val="000000"/>
                <w:szCs w:val="24"/>
                <w:lang w:eastAsia="lt-LT"/>
              </w:rPr>
            </w:pPr>
            <w:r w:rsidRPr="006E30BF">
              <w:rPr>
                <w:color w:val="000000"/>
                <w:szCs w:val="24"/>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492F10" w14:textId="15C20763" w:rsidR="00725C2F" w:rsidRPr="009641F4" w:rsidRDefault="00725C2F" w:rsidP="009641F4">
            <w:pPr>
              <w:spacing w:before="100" w:beforeAutospacing="1" w:after="100" w:afterAutospacing="1"/>
              <w:jc w:val="both"/>
              <w:rPr>
                <w:color w:val="000000"/>
                <w:sz w:val="22"/>
                <w:szCs w:val="22"/>
                <w:lang w:eastAsia="lt-LT"/>
              </w:rPr>
            </w:pPr>
            <w:r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lastRenderedPageBreak/>
              <w:t xml:space="preserve"> </w:t>
            </w:r>
          </w:p>
        </w:tc>
      </w:tr>
      <w:tr w:rsidR="00A92CDF" w:rsidRPr="00603346" w14:paraId="26729D46" w14:textId="77777777" w:rsidTr="00603346">
        <w:trPr>
          <w:trHeight w:val="300"/>
        </w:trPr>
        <w:tc>
          <w:tcPr>
            <w:tcW w:w="9535" w:type="dxa"/>
            <w:gridSpan w:val="5"/>
          </w:tcPr>
          <w:p w14:paraId="7E2682BE" w14:textId="77777777" w:rsidR="00A92CDF" w:rsidRPr="00603346" w:rsidRDefault="00A92CDF" w:rsidP="00A92CDF">
            <w:pPr>
              <w:jc w:val="center"/>
              <w:rPr>
                <w:b/>
                <w:bCs/>
                <w:kern w:val="2"/>
                <w:szCs w:val="24"/>
              </w:rPr>
            </w:pPr>
            <w:r w:rsidRPr="00603346">
              <w:rPr>
                <w:b/>
                <w:bCs/>
                <w:kern w:val="2"/>
                <w:szCs w:val="24"/>
              </w:rPr>
              <w:lastRenderedPageBreak/>
              <w:t>6. PREKIŲ KOKYBĖ IR GARANTINIAI ĮSIPAREIGOJIMAI</w:t>
            </w:r>
          </w:p>
        </w:tc>
      </w:tr>
      <w:tr w:rsidR="00613BF0" w:rsidRPr="00603346" w14:paraId="5AE05D27" w14:textId="77777777" w:rsidTr="00613BF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84FCA" w14:textId="77777777" w:rsidR="00613BF0" w:rsidRPr="00603346" w:rsidRDefault="00613BF0" w:rsidP="00613BF0">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7EE479" w14:textId="77777777" w:rsidR="00613BF0" w:rsidRPr="004554E9" w:rsidRDefault="00613BF0" w:rsidP="00613BF0">
            <w:pPr>
              <w:jc w:val="both"/>
              <w:rPr>
                <w:szCs w:val="24"/>
              </w:rPr>
            </w:pPr>
            <w:r w:rsidRPr="00725C2F">
              <w:rPr>
                <w:szCs w:val="24"/>
              </w:rPr>
              <w:t>6.1.</w:t>
            </w:r>
            <w:r w:rsidRPr="004554E9">
              <w:rPr>
                <w:szCs w:val="24"/>
              </w:rPr>
              <w:t>1. Prekėms nustatomas Tiekėjo pasiūlytas arba Prekių gamintojo taikomas Garantinis terminas.</w:t>
            </w:r>
          </w:p>
          <w:p w14:paraId="25D44178" w14:textId="2C0FF257" w:rsidR="00613BF0" w:rsidRPr="006B051C" w:rsidRDefault="00613BF0" w:rsidP="00613BF0">
            <w:pPr>
              <w:jc w:val="both"/>
              <w:rPr>
                <w:kern w:val="2"/>
                <w:szCs w:val="24"/>
              </w:rPr>
            </w:pPr>
            <w:r w:rsidRPr="004554E9">
              <w:rPr>
                <w:szCs w:val="24"/>
              </w:rPr>
              <w:t>6.1.2. Garantinis terminas</w:t>
            </w:r>
            <w:r w:rsidRPr="00725C2F">
              <w:rPr>
                <w:szCs w:val="24"/>
              </w:rPr>
              <w:t>, skaičiuojamas nuo Prekių perdavimo–priėmimo akto ar Sąskaitos (kai Prekių perdavimo – priėmimo aktas nėra pasirašomas) pasirašymo dienos</w:t>
            </w:r>
          </w:p>
        </w:tc>
      </w:tr>
      <w:tr w:rsidR="00613BF0" w:rsidRPr="00603346" w14:paraId="21033A0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282B9" w14:textId="77777777" w:rsidR="00613BF0" w:rsidRPr="006E7967" w:rsidRDefault="00613BF0" w:rsidP="00613BF0">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A8FFA4" w14:textId="77777777" w:rsidR="00613BF0" w:rsidRPr="00725C2F" w:rsidRDefault="00613BF0" w:rsidP="00613BF0">
            <w:pPr>
              <w:jc w:val="both"/>
              <w:rPr>
                <w:szCs w:val="24"/>
              </w:rPr>
            </w:pPr>
            <w:r w:rsidRPr="00725C2F">
              <w:rPr>
                <w:szCs w:val="24"/>
              </w:rPr>
              <w:t>6.2.1. Prekių trūkumų nustatymo bei šalinimo tvarka nustatyta Bendrųjų sąlygų 7 skyriuje.</w:t>
            </w:r>
          </w:p>
          <w:p w14:paraId="4852869E" w14:textId="52641835" w:rsidR="00613BF0" w:rsidRPr="00725C2F" w:rsidRDefault="00613BF0" w:rsidP="00613BF0">
            <w:pPr>
              <w:jc w:val="both"/>
              <w:rPr>
                <w:kern w:val="2"/>
                <w:szCs w:val="24"/>
              </w:rPr>
            </w:pPr>
            <w:r w:rsidRPr="00725C2F">
              <w:rPr>
                <w:szCs w:val="24"/>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6B051C" w:rsidRPr="00603346" w14:paraId="340C997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62E8F" w14:textId="77777777" w:rsidR="006B051C" w:rsidRPr="00162986" w:rsidRDefault="006B051C" w:rsidP="006B051C">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6B051C" w:rsidRPr="00162986" w:rsidRDefault="006B051C" w:rsidP="006B051C">
            <w:pPr>
              <w:rPr>
                <w:kern w:val="2"/>
                <w:szCs w:val="24"/>
              </w:rPr>
            </w:pPr>
            <w:r w:rsidRPr="00162986">
              <w:rPr>
                <w:kern w:val="2"/>
                <w:szCs w:val="24"/>
              </w:rPr>
              <w:t>Netaikoma.</w:t>
            </w:r>
          </w:p>
        </w:tc>
      </w:tr>
      <w:tr w:rsidR="006B051C" w:rsidRPr="00603346" w14:paraId="779DA9E2" w14:textId="77777777" w:rsidTr="00603346">
        <w:trPr>
          <w:trHeight w:val="300"/>
        </w:trPr>
        <w:tc>
          <w:tcPr>
            <w:tcW w:w="9535" w:type="dxa"/>
            <w:gridSpan w:val="5"/>
          </w:tcPr>
          <w:p w14:paraId="62692AD9" w14:textId="77777777" w:rsidR="006B051C" w:rsidRPr="00603346" w:rsidRDefault="006B051C" w:rsidP="006B051C">
            <w:pPr>
              <w:jc w:val="center"/>
              <w:rPr>
                <w:b/>
                <w:bCs/>
                <w:kern w:val="2"/>
                <w:szCs w:val="24"/>
              </w:rPr>
            </w:pPr>
            <w:r w:rsidRPr="00603346">
              <w:rPr>
                <w:b/>
                <w:bCs/>
                <w:kern w:val="2"/>
                <w:szCs w:val="24"/>
              </w:rPr>
              <w:t>7. SUTARTIES VYKDYMUI PASITELKIAMI SUBTIEKĖJAI</w:t>
            </w:r>
          </w:p>
        </w:tc>
      </w:tr>
      <w:tr w:rsidR="006B051C" w:rsidRPr="00603346" w14:paraId="10029F7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B483F" w14:textId="77777777" w:rsidR="006B051C" w:rsidRPr="00603346" w:rsidRDefault="006B051C" w:rsidP="006B051C">
            <w:pPr>
              <w:rPr>
                <w:b/>
                <w:bCs/>
                <w:kern w:val="2"/>
                <w:szCs w:val="24"/>
              </w:rPr>
            </w:pPr>
            <w:r w:rsidRPr="0060334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6B051C" w:rsidRPr="00A92CDF" w:rsidRDefault="006B051C" w:rsidP="006B051C">
            <w:pPr>
              <w:jc w:val="both"/>
              <w:rPr>
                <w:kern w:val="2"/>
                <w:szCs w:val="24"/>
              </w:rPr>
            </w:pPr>
            <w:r w:rsidRPr="00A92CDF">
              <w:rPr>
                <w:kern w:val="2"/>
                <w:szCs w:val="24"/>
              </w:rPr>
              <w:t>Sutarties vykdymui subtiekėjai ir (ar) specialistai nepasitelkiami.</w:t>
            </w:r>
          </w:p>
          <w:p w14:paraId="79295B83" w14:textId="77777777" w:rsidR="006B051C" w:rsidRPr="00A92CDF" w:rsidRDefault="006B051C" w:rsidP="006B051C">
            <w:pPr>
              <w:jc w:val="both"/>
              <w:rPr>
                <w:color w:val="FF0000"/>
                <w:kern w:val="2"/>
                <w:szCs w:val="24"/>
              </w:rPr>
            </w:pPr>
            <w:r w:rsidRPr="00A92CDF">
              <w:rPr>
                <w:color w:val="FF0000"/>
                <w:kern w:val="2"/>
                <w:szCs w:val="24"/>
              </w:rPr>
              <w:t>arba</w:t>
            </w:r>
          </w:p>
          <w:p w14:paraId="2304F39D" w14:textId="22D1BD65" w:rsidR="006B051C" w:rsidRPr="005A71D5" w:rsidRDefault="006B051C" w:rsidP="006B051C">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Pr>
                <w:color w:val="8EAADB"/>
                <w:kern w:val="2"/>
                <w:szCs w:val="24"/>
              </w:rPr>
              <w:t>(</w:t>
            </w:r>
            <w:r w:rsidRPr="00A92CDF">
              <w:rPr>
                <w:color w:val="8EAADB"/>
                <w:kern w:val="2"/>
                <w:szCs w:val="24"/>
              </w:rPr>
              <w:t>išvardinti</w:t>
            </w:r>
            <w:r>
              <w:rPr>
                <w:color w:val="8EAADB"/>
                <w:kern w:val="2"/>
                <w:szCs w:val="24"/>
              </w:rPr>
              <w:t>)</w:t>
            </w:r>
          </w:p>
        </w:tc>
      </w:tr>
      <w:tr w:rsidR="006B051C" w:rsidRPr="00603346" w14:paraId="3F2C67FF" w14:textId="77777777" w:rsidTr="00603346">
        <w:trPr>
          <w:trHeight w:val="300"/>
        </w:trPr>
        <w:tc>
          <w:tcPr>
            <w:tcW w:w="9535" w:type="dxa"/>
            <w:gridSpan w:val="5"/>
          </w:tcPr>
          <w:p w14:paraId="4FAD1C88" w14:textId="77777777" w:rsidR="006B051C" w:rsidRPr="00603346" w:rsidRDefault="006B051C" w:rsidP="006B051C">
            <w:pPr>
              <w:jc w:val="center"/>
              <w:rPr>
                <w:b/>
                <w:bCs/>
                <w:kern w:val="2"/>
                <w:szCs w:val="24"/>
              </w:rPr>
            </w:pPr>
            <w:r w:rsidRPr="00603346">
              <w:rPr>
                <w:b/>
                <w:bCs/>
                <w:kern w:val="2"/>
                <w:szCs w:val="24"/>
              </w:rPr>
              <w:t>8. PRIEVOLIŲ PAGAL SUTARTĮ ĮVYKDYMO UŽTIKRINIMAS</w:t>
            </w:r>
          </w:p>
        </w:tc>
      </w:tr>
      <w:tr w:rsidR="006B051C" w:rsidRPr="00603346" w14:paraId="4FD441B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9E6C44" w14:textId="77777777" w:rsidR="006B051C" w:rsidRPr="00603346" w:rsidRDefault="006B051C" w:rsidP="006B051C">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6B051C" w:rsidRPr="00A92CDF" w:rsidRDefault="006B051C" w:rsidP="006B051C">
            <w:pPr>
              <w:rPr>
                <w:kern w:val="2"/>
                <w:szCs w:val="24"/>
              </w:rPr>
            </w:pPr>
            <w:r w:rsidRPr="00A92CDF">
              <w:rPr>
                <w:kern w:val="2"/>
                <w:szCs w:val="24"/>
              </w:rPr>
              <w:t>Prievolių pagal Sutartį įvykdymas užtikrinamas:</w:t>
            </w:r>
          </w:p>
          <w:p w14:paraId="35B5C1FC" w14:textId="77777777" w:rsidR="006B051C" w:rsidRPr="00A92CDF" w:rsidRDefault="006B051C" w:rsidP="006B051C">
            <w:pPr>
              <w:rPr>
                <w:kern w:val="2"/>
                <w:szCs w:val="24"/>
              </w:rPr>
            </w:pPr>
            <w:r w:rsidRPr="00A92CDF">
              <w:rPr>
                <w:kern w:val="2"/>
                <w:szCs w:val="24"/>
              </w:rPr>
              <w:t>Netesybomis (delspinigiais, bauda)</w:t>
            </w:r>
          </w:p>
          <w:p w14:paraId="1199AED1" w14:textId="029623AE" w:rsidR="006B051C" w:rsidRPr="00A92CDF" w:rsidRDefault="006B051C" w:rsidP="006B051C">
            <w:pPr>
              <w:rPr>
                <w:kern w:val="2"/>
                <w:szCs w:val="24"/>
              </w:rPr>
            </w:pPr>
          </w:p>
        </w:tc>
      </w:tr>
      <w:tr w:rsidR="006B051C" w:rsidRPr="00603346" w14:paraId="562B4CF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9253B" w14:textId="77777777" w:rsidR="006B051C" w:rsidRPr="00603346" w:rsidRDefault="006B051C" w:rsidP="006B051C">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6B051C" w:rsidRPr="00603346" w:rsidRDefault="006B051C" w:rsidP="006B051C">
            <w:pPr>
              <w:rPr>
                <w:kern w:val="2"/>
                <w:szCs w:val="24"/>
              </w:rPr>
            </w:pPr>
            <w:r w:rsidRPr="00603346">
              <w:rPr>
                <w:kern w:val="2"/>
                <w:szCs w:val="24"/>
              </w:rPr>
              <w:t>Netaikoma</w:t>
            </w:r>
          </w:p>
          <w:p w14:paraId="12AA2DA6" w14:textId="77777777" w:rsidR="006B051C" w:rsidRPr="00603346" w:rsidRDefault="006B051C" w:rsidP="006B051C">
            <w:pPr>
              <w:rPr>
                <w:kern w:val="2"/>
                <w:szCs w:val="24"/>
              </w:rPr>
            </w:pPr>
          </w:p>
          <w:p w14:paraId="5213A199" w14:textId="0F6C00DF" w:rsidR="006B051C" w:rsidRPr="00603346" w:rsidRDefault="006B051C" w:rsidP="006B051C">
            <w:pPr>
              <w:rPr>
                <w:kern w:val="2"/>
                <w:szCs w:val="24"/>
              </w:rPr>
            </w:pPr>
          </w:p>
        </w:tc>
      </w:tr>
      <w:tr w:rsidR="006B051C" w:rsidRPr="00603346" w14:paraId="34951F8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46629" w14:textId="77777777" w:rsidR="006B051C" w:rsidRPr="00603346" w:rsidRDefault="006B051C" w:rsidP="006B051C">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6B051C" w:rsidRPr="00603346" w:rsidRDefault="006B051C" w:rsidP="006B051C">
            <w:pPr>
              <w:rPr>
                <w:kern w:val="2"/>
                <w:szCs w:val="24"/>
              </w:rPr>
            </w:pPr>
            <w:r w:rsidRPr="00603346">
              <w:rPr>
                <w:kern w:val="2"/>
                <w:szCs w:val="24"/>
              </w:rPr>
              <w:t>Netaikoma</w:t>
            </w:r>
          </w:p>
          <w:p w14:paraId="28FE0867" w14:textId="3D6A224F" w:rsidR="006B051C" w:rsidRPr="00603346" w:rsidRDefault="006B051C" w:rsidP="006B051C">
            <w:pPr>
              <w:rPr>
                <w:kern w:val="2"/>
                <w:szCs w:val="24"/>
              </w:rPr>
            </w:pPr>
          </w:p>
        </w:tc>
      </w:tr>
      <w:tr w:rsidR="006B051C" w:rsidRPr="00603346" w14:paraId="3763EB9C" w14:textId="77777777" w:rsidTr="00603346">
        <w:trPr>
          <w:trHeight w:val="300"/>
        </w:trPr>
        <w:tc>
          <w:tcPr>
            <w:tcW w:w="9535" w:type="dxa"/>
            <w:gridSpan w:val="5"/>
          </w:tcPr>
          <w:p w14:paraId="57E6414C" w14:textId="77777777" w:rsidR="006B051C" w:rsidRPr="00603346" w:rsidRDefault="006B051C" w:rsidP="006B051C">
            <w:pPr>
              <w:jc w:val="center"/>
              <w:rPr>
                <w:b/>
                <w:bCs/>
                <w:kern w:val="2"/>
                <w:szCs w:val="24"/>
              </w:rPr>
            </w:pPr>
            <w:r w:rsidRPr="00603346">
              <w:rPr>
                <w:b/>
                <w:bCs/>
                <w:kern w:val="2"/>
                <w:szCs w:val="24"/>
              </w:rPr>
              <w:t>9. ŠALIŲ ATSAKOMYBĖ</w:t>
            </w:r>
            <w:r w:rsidRPr="00603346">
              <w:rPr>
                <w:b/>
                <w:bCs/>
                <w:kern w:val="2"/>
                <w:szCs w:val="24"/>
              </w:rPr>
              <w:tab/>
            </w:r>
          </w:p>
        </w:tc>
      </w:tr>
      <w:tr w:rsidR="006B051C" w:rsidRPr="00603346" w14:paraId="025C957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281D6" w14:textId="77777777" w:rsidR="006B051C" w:rsidRPr="00603346" w:rsidRDefault="006B051C" w:rsidP="006B051C">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6B051C" w:rsidRPr="00A92CDF" w:rsidRDefault="006B051C" w:rsidP="006B051C">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6B051C" w:rsidRPr="00603346" w:rsidRDefault="006B051C" w:rsidP="006B051C">
            <w:pPr>
              <w:spacing w:line="259" w:lineRule="auto"/>
              <w:jc w:val="both"/>
              <w:rPr>
                <w:color w:val="000000"/>
                <w:kern w:val="2"/>
                <w:szCs w:val="24"/>
              </w:rPr>
            </w:pPr>
          </w:p>
        </w:tc>
      </w:tr>
      <w:tr w:rsidR="006B051C" w:rsidRPr="00603346" w14:paraId="529C0E4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D95D2" w14:textId="77777777" w:rsidR="006B051C" w:rsidRPr="00603346" w:rsidRDefault="006B051C" w:rsidP="006B051C">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77777777" w:rsidR="006B051C" w:rsidRDefault="006B051C" w:rsidP="006B051C">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6B051C" w:rsidRPr="00A92CDF" w:rsidRDefault="006B051C" w:rsidP="006B051C">
            <w:pPr>
              <w:jc w:val="both"/>
              <w:rPr>
                <w:color w:val="000000"/>
                <w:kern w:val="2"/>
                <w:szCs w:val="24"/>
              </w:rPr>
            </w:pPr>
            <w:r>
              <w:rPr>
                <w:color w:val="000000"/>
                <w:kern w:val="2"/>
                <w:szCs w:val="24"/>
              </w:rPr>
              <w:t xml:space="preserve">9.2.2. </w:t>
            </w:r>
            <w:r w:rsidRPr="00B93A35">
              <w:rPr>
                <w:color w:val="000000"/>
                <w:kern w:val="2"/>
                <w:szCs w:val="24"/>
              </w:rPr>
              <w:t xml:space="preserve">Jeigu Tiekėjas vėluoja grąžinti dėl Tiekėjui mokėtinos sumos sumažinimo susidariusią permoką pagal Bendrųjų sąlygų 7.4.1.2 punktą, Pirkėjas nuo kitos nei nustatytas terminas dienos Tiekėjui skaičiuoja 0,02 (dvi šimtąsias) procento dydžio delspinigius už </w:t>
            </w:r>
            <w:r w:rsidRPr="00B93A35">
              <w:rPr>
                <w:color w:val="000000"/>
                <w:kern w:val="2"/>
                <w:szCs w:val="24"/>
              </w:rPr>
              <w:lastRenderedPageBreak/>
              <w:t>kiekvieną uždelstą dieną nuo laiku negrąžintos permokos, kainos be PVM.</w:t>
            </w:r>
          </w:p>
          <w:p w14:paraId="576354B0" w14:textId="1A5CCF5B" w:rsidR="006B051C" w:rsidRPr="00A92CDF" w:rsidRDefault="006B051C" w:rsidP="006B051C">
            <w:pPr>
              <w:jc w:val="both"/>
              <w:rPr>
                <w:color w:val="000000"/>
                <w:kern w:val="2"/>
                <w:szCs w:val="24"/>
              </w:rPr>
            </w:pPr>
            <w:r w:rsidRPr="00A92CDF">
              <w:rPr>
                <w:color w:val="000000"/>
                <w:kern w:val="2"/>
                <w:szCs w:val="24"/>
              </w:rPr>
              <w:t>9.2.</w:t>
            </w:r>
            <w:r>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6B051C" w:rsidRPr="00A92CDF" w:rsidRDefault="006B051C" w:rsidP="006B051C">
            <w:pPr>
              <w:jc w:val="both"/>
              <w:rPr>
                <w:b/>
                <w:kern w:val="2"/>
                <w:szCs w:val="24"/>
              </w:rPr>
            </w:pPr>
            <w:r w:rsidRPr="00A92CDF">
              <w:rPr>
                <w:color w:val="000000"/>
                <w:kern w:val="2"/>
                <w:szCs w:val="24"/>
              </w:rPr>
              <w:t>9.2.</w:t>
            </w:r>
            <w:r>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6B051C" w:rsidRPr="00603346" w14:paraId="0B0A9C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BDE4E" w14:textId="77777777" w:rsidR="006B051C" w:rsidRPr="00603346" w:rsidRDefault="006B051C" w:rsidP="006B051C">
            <w:pPr>
              <w:jc w:val="both"/>
              <w:rPr>
                <w:b/>
                <w:bCs/>
                <w:kern w:val="2"/>
                <w:szCs w:val="24"/>
              </w:rPr>
            </w:pPr>
            <w:r w:rsidRPr="005A71D5">
              <w:rPr>
                <w:b/>
                <w:bCs/>
                <w:kern w:val="2"/>
                <w:szCs w:val="24"/>
              </w:rPr>
              <w:lastRenderedPageBreak/>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6B051C" w:rsidRDefault="006B051C" w:rsidP="006B051C">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6B051C" w:rsidRPr="00B93A35" w:rsidRDefault="006B051C" w:rsidP="006B051C">
            <w:pPr>
              <w:jc w:val="both"/>
              <w:rPr>
                <w:kern w:val="2"/>
                <w:szCs w:val="24"/>
              </w:rPr>
            </w:pPr>
            <w:r w:rsidRPr="00B93A35">
              <w:rPr>
                <w:kern w:val="2"/>
                <w:szCs w:val="24"/>
              </w:rPr>
              <w:t>9.3.2. Nepagrįstai nutraukus Sutarties vykdymą ne Sutartyje nustatyta tvarka, mokama 5 procentų dydžio bauda nuo Pradinės Sutarties vertės, nurodytos Specialiųjų sąlygų 5.2 punkte.</w:t>
            </w:r>
          </w:p>
          <w:p w14:paraId="7F5DC32D" w14:textId="77777777" w:rsidR="006B051C" w:rsidRPr="00603346" w:rsidRDefault="006B051C" w:rsidP="006B051C">
            <w:pPr>
              <w:jc w:val="both"/>
              <w:rPr>
                <w:kern w:val="2"/>
                <w:szCs w:val="24"/>
              </w:rPr>
            </w:pPr>
          </w:p>
          <w:p w14:paraId="794011A9" w14:textId="77777777" w:rsidR="006B051C" w:rsidRPr="00603346" w:rsidRDefault="006B051C" w:rsidP="006B051C">
            <w:pPr>
              <w:rPr>
                <w:kern w:val="2"/>
                <w:szCs w:val="24"/>
              </w:rPr>
            </w:pPr>
          </w:p>
          <w:p w14:paraId="03B67DF4" w14:textId="45131DFD" w:rsidR="006B051C" w:rsidRPr="00603346" w:rsidRDefault="006B051C" w:rsidP="006B051C">
            <w:pPr>
              <w:rPr>
                <w:kern w:val="2"/>
                <w:szCs w:val="24"/>
              </w:rPr>
            </w:pPr>
          </w:p>
        </w:tc>
      </w:tr>
      <w:tr w:rsidR="006B051C" w:rsidRPr="00603346" w14:paraId="0C822A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065A3" w14:textId="77777777" w:rsidR="006B051C" w:rsidRPr="00937CB6" w:rsidRDefault="006B051C" w:rsidP="006B051C">
            <w:pPr>
              <w:jc w:val="both"/>
              <w:rPr>
                <w:b/>
                <w:bCs/>
                <w:color w:val="00B050"/>
                <w:kern w:val="2"/>
                <w:szCs w:val="24"/>
              </w:rPr>
            </w:pPr>
            <w:r w:rsidRPr="0016298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6B051C" w:rsidRPr="00B93A35" w:rsidRDefault="006B051C" w:rsidP="006B051C">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6B051C" w:rsidRPr="00603346" w:rsidRDefault="006B051C" w:rsidP="006B051C">
            <w:pPr>
              <w:rPr>
                <w:kern w:val="2"/>
                <w:szCs w:val="24"/>
              </w:rPr>
            </w:pPr>
          </w:p>
        </w:tc>
      </w:tr>
      <w:tr w:rsidR="006B051C" w:rsidRPr="00603346" w14:paraId="5E55D27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B3907" w14:textId="77777777" w:rsidR="006B051C" w:rsidRPr="00603346" w:rsidRDefault="006B051C" w:rsidP="006B051C">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6B051C" w:rsidRPr="00603346" w:rsidRDefault="006B051C" w:rsidP="006B051C">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6B051C" w:rsidRPr="00603346" w14:paraId="7DD5D11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84799" w14:textId="77777777" w:rsidR="006B051C" w:rsidRPr="00603346" w:rsidRDefault="006B051C" w:rsidP="006B051C">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6B051C" w:rsidRPr="00603346" w:rsidRDefault="006B051C" w:rsidP="006B051C">
            <w:pPr>
              <w:jc w:val="both"/>
              <w:rPr>
                <w:color w:val="4472C4"/>
                <w:kern w:val="2"/>
                <w:szCs w:val="24"/>
              </w:rPr>
            </w:pPr>
            <w:r>
              <w:rPr>
                <w:color w:val="000000"/>
                <w:kern w:val="2"/>
                <w:szCs w:val="24"/>
              </w:rPr>
              <w:t>Netaikoma</w:t>
            </w:r>
          </w:p>
          <w:p w14:paraId="22359D07" w14:textId="46C5AB84" w:rsidR="006B051C" w:rsidRPr="00603346" w:rsidRDefault="006B051C" w:rsidP="006B051C">
            <w:pPr>
              <w:rPr>
                <w:color w:val="4472C4"/>
                <w:kern w:val="2"/>
                <w:szCs w:val="24"/>
              </w:rPr>
            </w:pPr>
          </w:p>
        </w:tc>
      </w:tr>
      <w:tr w:rsidR="006B051C" w:rsidRPr="00603346" w14:paraId="2E31DB0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40886" w14:textId="5D0E88A9" w:rsidR="006B051C" w:rsidRPr="00162986" w:rsidRDefault="006B051C" w:rsidP="006B051C">
            <w:pPr>
              <w:jc w:val="both"/>
              <w:rPr>
                <w:b/>
                <w:bCs/>
                <w:kern w:val="2"/>
              </w:rPr>
            </w:pPr>
            <w:r w:rsidRPr="0016298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6B051C" w:rsidRPr="00603346" w:rsidRDefault="006B051C" w:rsidP="006B051C">
            <w:pPr>
              <w:rPr>
                <w:color w:val="FF0000"/>
                <w:kern w:val="2"/>
                <w:szCs w:val="24"/>
              </w:rPr>
            </w:pPr>
            <w:r w:rsidRPr="00603346">
              <w:rPr>
                <w:kern w:val="2"/>
                <w:szCs w:val="24"/>
              </w:rPr>
              <w:t xml:space="preserve">Netaikoma </w:t>
            </w:r>
          </w:p>
          <w:p w14:paraId="540994EF" w14:textId="77777777" w:rsidR="006B051C" w:rsidRPr="00603346" w:rsidRDefault="006B051C" w:rsidP="006B051C">
            <w:pPr>
              <w:rPr>
                <w:color w:val="4472C4"/>
                <w:kern w:val="2"/>
                <w:szCs w:val="24"/>
              </w:rPr>
            </w:pPr>
          </w:p>
          <w:p w14:paraId="306BAF53" w14:textId="23764994" w:rsidR="006B051C" w:rsidRPr="00603346" w:rsidRDefault="006B051C" w:rsidP="006B051C">
            <w:pPr>
              <w:rPr>
                <w:color w:val="4472C4"/>
                <w:kern w:val="2"/>
                <w:szCs w:val="24"/>
              </w:rPr>
            </w:pPr>
          </w:p>
        </w:tc>
      </w:tr>
      <w:tr w:rsidR="006B051C" w:rsidRPr="00603346" w14:paraId="14A220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D114F" w14:textId="77777777" w:rsidR="006B051C" w:rsidRPr="00603346" w:rsidRDefault="006B051C" w:rsidP="006B051C">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6B051C" w:rsidRPr="00603346" w:rsidRDefault="006B051C" w:rsidP="006B051C">
            <w:pPr>
              <w:rPr>
                <w:kern w:val="2"/>
                <w:szCs w:val="24"/>
              </w:rPr>
            </w:pPr>
            <w:r w:rsidRPr="00603346">
              <w:rPr>
                <w:kern w:val="2"/>
                <w:szCs w:val="24"/>
              </w:rPr>
              <w:t>Netaikoma</w:t>
            </w:r>
          </w:p>
          <w:p w14:paraId="6966D749" w14:textId="77777777" w:rsidR="006B051C" w:rsidRPr="00603346" w:rsidRDefault="006B051C" w:rsidP="006B051C">
            <w:pPr>
              <w:rPr>
                <w:color w:val="4472C4"/>
                <w:kern w:val="2"/>
                <w:szCs w:val="24"/>
              </w:rPr>
            </w:pPr>
          </w:p>
          <w:p w14:paraId="6A1A7908" w14:textId="2851BA33" w:rsidR="006B051C" w:rsidRPr="00603346" w:rsidRDefault="006B051C" w:rsidP="006B051C">
            <w:pPr>
              <w:rPr>
                <w:color w:val="4472C4"/>
                <w:kern w:val="2"/>
                <w:szCs w:val="24"/>
              </w:rPr>
            </w:pPr>
          </w:p>
        </w:tc>
      </w:tr>
      <w:tr w:rsidR="006B051C" w:rsidRPr="00603346" w14:paraId="1C1EC62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BB96D" w14:textId="77777777" w:rsidR="006B051C" w:rsidRPr="00162986" w:rsidRDefault="006B051C" w:rsidP="006B051C">
            <w:pPr>
              <w:jc w:val="both"/>
              <w:rPr>
                <w:b/>
                <w:bCs/>
                <w:kern w:val="2"/>
                <w:szCs w:val="24"/>
              </w:rPr>
            </w:pPr>
            <w:r w:rsidRPr="00162986">
              <w:rPr>
                <w:b/>
                <w:bCs/>
                <w:kern w:val="2"/>
                <w:szCs w:val="24"/>
              </w:rPr>
              <w:t xml:space="preserve">9.9. Tiekėjui taikoma bauda dėl Pirkėjo </w:t>
            </w:r>
            <w:r w:rsidRPr="00162986">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6B051C" w:rsidRPr="00603346" w:rsidRDefault="006B051C" w:rsidP="006B051C">
            <w:pPr>
              <w:jc w:val="both"/>
              <w:rPr>
                <w:sz w:val="14"/>
                <w:szCs w:val="14"/>
              </w:rPr>
            </w:pPr>
            <w:r w:rsidRPr="00B93A35">
              <w:rPr>
                <w:color w:val="000000"/>
                <w:kern w:val="2"/>
                <w:szCs w:val="24"/>
              </w:rPr>
              <w:lastRenderedPageBreak/>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6B051C" w:rsidRPr="00603346" w:rsidRDefault="006B051C" w:rsidP="006B051C">
            <w:pPr>
              <w:spacing w:line="259" w:lineRule="auto"/>
              <w:jc w:val="both"/>
              <w:rPr>
                <w:kern w:val="2"/>
                <w:sz w:val="22"/>
                <w:szCs w:val="24"/>
              </w:rPr>
            </w:pPr>
          </w:p>
          <w:p w14:paraId="2D30C6B5" w14:textId="77777777" w:rsidR="006B051C" w:rsidRPr="00603346" w:rsidRDefault="006B051C" w:rsidP="006B051C">
            <w:pPr>
              <w:jc w:val="both"/>
              <w:rPr>
                <w:sz w:val="14"/>
                <w:szCs w:val="14"/>
              </w:rPr>
            </w:pPr>
          </w:p>
          <w:p w14:paraId="4343D3BD" w14:textId="77777777" w:rsidR="006B051C" w:rsidRPr="00603346" w:rsidRDefault="006B051C" w:rsidP="006B051C">
            <w:pPr>
              <w:jc w:val="both"/>
              <w:rPr>
                <w:color w:val="4472C4"/>
                <w:kern w:val="2"/>
                <w:szCs w:val="24"/>
              </w:rPr>
            </w:pPr>
          </w:p>
        </w:tc>
      </w:tr>
      <w:tr w:rsidR="006B051C" w:rsidRPr="00603346" w14:paraId="7F739901"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4FE31" w14:textId="77777777" w:rsidR="006B051C" w:rsidRPr="00162986" w:rsidRDefault="006B051C" w:rsidP="006B051C">
            <w:pPr>
              <w:rPr>
                <w:b/>
                <w:bCs/>
                <w:kern w:val="2"/>
                <w:szCs w:val="24"/>
              </w:rPr>
            </w:pPr>
            <w:r w:rsidRPr="00162986">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8DF9A" w14:textId="77777777" w:rsidR="006B051C" w:rsidRPr="00603346" w:rsidRDefault="006B051C" w:rsidP="006B051C">
            <w:pPr>
              <w:rPr>
                <w:kern w:val="2"/>
                <w:szCs w:val="24"/>
              </w:rPr>
            </w:pPr>
            <w:r w:rsidRPr="00603346">
              <w:rPr>
                <w:kern w:val="2"/>
                <w:szCs w:val="24"/>
              </w:rPr>
              <w:t>Netaikoma</w:t>
            </w:r>
          </w:p>
          <w:p w14:paraId="76971785" w14:textId="77777777" w:rsidR="006B051C" w:rsidRPr="00603346" w:rsidRDefault="006B051C" w:rsidP="006B051C">
            <w:pPr>
              <w:rPr>
                <w:color w:val="4472C4"/>
                <w:kern w:val="2"/>
                <w:szCs w:val="24"/>
              </w:rPr>
            </w:pPr>
          </w:p>
          <w:p w14:paraId="4BB87BD6" w14:textId="661C0320" w:rsidR="006B051C" w:rsidRPr="00725C2F" w:rsidRDefault="006B051C" w:rsidP="006B051C">
            <w:pPr>
              <w:jc w:val="both"/>
              <w:rPr>
                <w:color w:val="4472C4"/>
                <w:kern w:val="2"/>
                <w:szCs w:val="24"/>
              </w:rPr>
            </w:pPr>
          </w:p>
        </w:tc>
      </w:tr>
      <w:tr w:rsidR="006B051C" w:rsidRPr="00603346" w14:paraId="731D3D3B" w14:textId="77777777" w:rsidTr="00603346">
        <w:trPr>
          <w:trHeight w:val="300"/>
        </w:trPr>
        <w:tc>
          <w:tcPr>
            <w:tcW w:w="9535" w:type="dxa"/>
            <w:gridSpan w:val="5"/>
          </w:tcPr>
          <w:p w14:paraId="10C1BA85" w14:textId="77777777" w:rsidR="006B051C" w:rsidRPr="00603346" w:rsidRDefault="006B051C" w:rsidP="006B051C">
            <w:pPr>
              <w:jc w:val="center"/>
              <w:rPr>
                <w:b/>
                <w:bCs/>
                <w:kern w:val="2"/>
                <w:szCs w:val="24"/>
              </w:rPr>
            </w:pPr>
            <w:r w:rsidRPr="00603346">
              <w:rPr>
                <w:b/>
                <w:kern w:val="2"/>
                <w:szCs w:val="24"/>
              </w:rPr>
              <w:t>10. ESMINĖS SUTARTIES SĄLYGOS</w:t>
            </w:r>
          </w:p>
        </w:tc>
      </w:tr>
      <w:tr w:rsidR="006B051C" w:rsidRPr="00162986" w14:paraId="28882E5F" w14:textId="77777777" w:rsidTr="00603346">
        <w:trPr>
          <w:trHeight w:val="300"/>
        </w:trPr>
        <w:tc>
          <w:tcPr>
            <w:tcW w:w="2707" w:type="dxa"/>
            <w:gridSpan w:val="3"/>
          </w:tcPr>
          <w:p w14:paraId="43C2F41F" w14:textId="77777777" w:rsidR="006B051C" w:rsidRPr="00162986" w:rsidRDefault="006B051C" w:rsidP="006B051C">
            <w:pPr>
              <w:rPr>
                <w:b/>
                <w:bCs/>
                <w:kern w:val="2"/>
              </w:rPr>
            </w:pPr>
            <w:r w:rsidRPr="00162986">
              <w:rPr>
                <w:b/>
                <w:bCs/>
              </w:rPr>
              <w:t>10.1. Esminės Sutarties sąlygos</w:t>
            </w:r>
          </w:p>
        </w:tc>
        <w:tc>
          <w:tcPr>
            <w:tcW w:w="6828" w:type="dxa"/>
            <w:gridSpan w:val="2"/>
          </w:tcPr>
          <w:p w14:paraId="146E8A42" w14:textId="44B9239A" w:rsidR="006B051C" w:rsidRPr="00162986" w:rsidRDefault="006B051C" w:rsidP="006B051C">
            <w:pPr>
              <w:jc w:val="both"/>
              <w:rPr>
                <w:kern w:val="2"/>
                <w:szCs w:val="24"/>
              </w:rPr>
            </w:pPr>
            <w:r w:rsidRPr="00162986">
              <w:rPr>
                <w:kern w:val="2"/>
                <w:szCs w:val="24"/>
              </w:rPr>
              <w:t>10.1.1 Tiekėjo prisiimtų įsipareigojimų už Sutartyje nustatytą Sutarties kainą / įkainius vykdymas;</w:t>
            </w:r>
          </w:p>
          <w:p w14:paraId="6FBABAF3" w14:textId="77777777" w:rsidR="006B051C" w:rsidRPr="00162986" w:rsidRDefault="006B051C" w:rsidP="006B051C">
            <w:pPr>
              <w:jc w:val="both"/>
              <w:rPr>
                <w:kern w:val="2"/>
                <w:szCs w:val="24"/>
              </w:rPr>
            </w:pPr>
            <w:r w:rsidRPr="00162986">
              <w:rPr>
                <w:kern w:val="2"/>
                <w:szCs w:val="24"/>
              </w:rPr>
              <w:t>10.1.2. Sutartyje nustatytų Prekių tiekimo terminų laikymasis;</w:t>
            </w:r>
          </w:p>
          <w:p w14:paraId="69A2E639" w14:textId="77777777" w:rsidR="006B051C" w:rsidRPr="00162986" w:rsidRDefault="006B051C" w:rsidP="006B051C">
            <w:pPr>
              <w:jc w:val="both"/>
              <w:rPr>
                <w:kern w:val="2"/>
                <w:szCs w:val="24"/>
              </w:rPr>
            </w:pPr>
            <w:r w:rsidRPr="00162986">
              <w:rPr>
                <w:kern w:val="2"/>
                <w:szCs w:val="24"/>
              </w:rPr>
              <w:t>10.1.3. Priskaičiuotų netesybų mokėjimas;</w:t>
            </w:r>
          </w:p>
          <w:p w14:paraId="296712EB" w14:textId="77777777" w:rsidR="006B051C" w:rsidRPr="00162986" w:rsidRDefault="006B051C" w:rsidP="006B051C">
            <w:pPr>
              <w:jc w:val="both"/>
              <w:rPr>
                <w:kern w:val="2"/>
                <w:szCs w:val="24"/>
              </w:rPr>
            </w:pPr>
            <w:r w:rsidRPr="00162986">
              <w:rPr>
                <w:kern w:val="2"/>
                <w:szCs w:val="24"/>
              </w:rPr>
              <w:t>10.1.4. Sutartyje ir (ar) Įstatymuose nustatytus reikalavimus atitinkančių Prekių pristatymas;</w:t>
            </w:r>
          </w:p>
          <w:p w14:paraId="22010990" w14:textId="22BDF450" w:rsidR="006B051C" w:rsidRPr="00162986" w:rsidRDefault="006B051C" w:rsidP="006B051C">
            <w:pPr>
              <w:jc w:val="both"/>
              <w:rPr>
                <w:kern w:val="2"/>
                <w:szCs w:val="24"/>
              </w:rPr>
            </w:pPr>
            <w:r w:rsidRPr="00162986">
              <w:rPr>
                <w:kern w:val="2"/>
                <w:szCs w:val="24"/>
              </w:rPr>
              <w:t>10.1.</w:t>
            </w:r>
            <w:r>
              <w:rPr>
                <w:kern w:val="2"/>
                <w:szCs w:val="24"/>
              </w:rPr>
              <w:t>5</w:t>
            </w:r>
            <w:r w:rsidRPr="00162986">
              <w:rPr>
                <w:kern w:val="2"/>
                <w:szCs w:val="24"/>
              </w:rPr>
              <w:t>. Tiekėjo kvalifikacija visą Sutarties galiojimo laikotarpį privalo atitikti pirkimo dokumentuose nustatytus Sutarties tinkamam vykdymui būtinus reikalavimus;</w:t>
            </w:r>
          </w:p>
          <w:p w14:paraId="3FE4F646" w14:textId="30A3FFB9" w:rsidR="006B051C" w:rsidRPr="00162986" w:rsidRDefault="006B051C" w:rsidP="006B051C">
            <w:pPr>
              <w:jc w:val="both"/>
              <w:rPr>
                <w:kern w:val="2"/>
                <w:szCs w:val="24"/>
              </w:rPr>
            </w:pPr>
            <w:r w:rsidRPr="00162986">
              <w:rPr>
                <w:kern w:val="2"/>
                <w:szCs w:val="24"/>
              </w:rPr>
              <w:t>10.1.</w:t>
            </w:r>
            <w:r>
              <w:rPr>
                <w:kern w:val="2"/>
                <w:szCs w:val="24"/>
              </w:rPr>
              <w:t>6</w:t>
            </w:r>
            <w:r w:rsidRPr="00162986">
              <w:rPr>
                <w:kern w:val="2"/>
                <w:szCs w:val="24"/>
              </w:rPr>
              <w:t>.Sutarties nuostatų, reglamentuojančių aplinkosauginius reikalavimus, laikymasis;</w:t>
            </w:r>
          </w:p>
          <w:p w14:paraId="4DC8A216" w14:textId="03C0FABE" w:rsidR="006B051C" w:rsidRPr="00162986" w:rsidRDefault="006B051C" w:rsidP="006B051C">
            <w:pPr>
              <w:jc w:val="both"/>
              <w:rPr>
                <w:kern w:val="2"/>
                <w:szCs w:val="24"/>
              </w:rPr>
            </w:pPr>
            <w:r w:rsidRPr="00162986">
              <w:rPr>
                <w:kern w:val="2"/>
                <w:szCs w:val="24"/>
              </w:rPr>
              <w:t>10.1.</w:t>
            </w:r>
            <w:r>
              <w:rPr>
                <w:kern w:val="2"/>
                <w:szCs w:val="24"/>
              </w:rPr>
              <w:t>7</w:t>
            </w:r>
            <w:r w:rsidRPr="00162986">
              <w:rPr>
                <w:kern w:val="2"/>
                <w:szCs w:val="24"/>
              </w:rPr>
              <w:t>. Sutarties nuostatų, reglamentuojančių konkurenciją, intelektinės nuosavybės ar konfidencialios informacijos valdymą, laikymasis;</w:t>
            </w:r>
          </w:p>
          <w:p w14:paraId="646F9A88" w14:textId="0634CBDE" w:rsidR="006B051C" w:rsidRPr="00162986" w:rsidRDefault="006B051C" w:rsidP="006B051C">
            <w:pPr>
              <w:rPr>
                <w:b/>
                <w:bCs/>
                <w:kern w:val="2"/>
                <w:szCs w:val="24"/>
              </w:rPr>
            </w:pPr>
            <w:r w:rsidRPr="00162986">
              <w:rPr>
                <w:kern w:val="2"/>
                <w:szCs w:val="24"/>
              </w:rPr>
              <w:t>10.1.</w:t>
            </w:r>
            <w:r>
              <w:rPr>
                <w:kern w:val="2"/>
                <w:szCs w:val="24"/>
              </w:rPr>
              <w:t>8</w:t>
            </w:r>
            <w:r w:rsidRPr="00162986">
              <w:rPr>
                <w:kern w:val="2"/>
                <w:szCs w:val="24"/>
              </w:rPr>
              <w:t>. Bendrųjų sąlygų nuostatų dėl Sutarties vykdymui</w:t>
            </w:r>
            <w:r>
              <w:rPr>
                <w:kern w:val="2"/>
                <w:szCs w:val="24"/>
              </w:rPr>
              <w:t xml:space="preserve"> </w:t>
            </w:r>
            <w:r w:rsidRPr="00162986">
              <w:rPr>
                <w:kern w:val="2"/>
                <w:szCs w:val="24"/>
              </w:rPr>
              <w:t>pasitelkiamų naujų subtiekėjų ir (ar specialistų) / esamų subtiekėjų ir (ar) specialistų keitimo, laikymasis.</w:t>
            </w:r>
          </w:p>
        </w:tc>
      </w:tr>
      <w:tr w:rsidR="006B051C" w:rsidRPr="00162986" w14:paraId="62917E4E" w14:textId="77777777" w:rsidTr="00603346">
        <w:trPr>
          <w:trHeight w:val="300"/>
        </w:trPr>
        <w:tc>
          <w:tcPr>
            <w:tcW w:w="2700" w:type="dxa"/>
            <w:gridSpan w:val="2"/>
          </w:tcPr>
          <w:p w14:paraId="0B67B99F" w14:textId="77777777" w:rsidR="006B051C" w:rsidRPr="00162986" w:rsidRDefault="006B051C" w:rsidP="006B051C">
            <w:pPr>
              <w:rPr>
                <w:b/>
                <w:bCs/>
                <w:kern w:val="2"/>
                <w:szCs w:val="24"/>
              </w:rPr>
            </w:pPr>
            <w:r w:rsidRPr="00162986">
              <w:rPr>
                <w:b/>
                <w:bCs/>
                <w:kern w:val="2"/>
                <w:szCs w:val="24"/>
              </w:rPr>
              <w:t>10.2. Dideli arba nuolatiniai esminės Sutarties sąlygos vykdymo trūkumai</w:t>
            </w:r>
          </w:p>
        </w:tc>
        <w:tc>
          <w:tcPr>
            <w:tcW w:w="6835" w:type="dxa"/>
            <w:gridSpan w:val="3"/>
          </w:tcPr>
          <w:p w14:paraId="6F1D006B" w14:textId="77777777" w:rsidR="006B051C" w:rsidRPr="00712449" w:rsidRDefault="006B051C" w:rsidP="006B051C">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51693EF" w14:textId="7AB393FE" w:rsidR="006B051C" w:rsidRPr="006E30BF" w:rsidRDefault="006B051C" w:rsidP="006B051C">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2103ED8E" w14:textId="1D6E3DD5" w:rsidR="006B051C" w:rsidRPr="00162986" w:rsidRDefault="006B051C" w:rsidP="006B051C">
            <w:pPr>
              <w:jc w:val="both"/>
              <w:rPr>
                <w:kern w:val="2"/>
                <w:szCs w:val="24"/>
              </w:rPr>
            </w:pPr>
            <w:r w:rsidRPr="00162986">
              <w:rPr>
                <w:kern w:val="2"/>
                <w:szCs w:val="24"/>
              </w:rPr>
              <w:t>10.2.</w:t>
            </w:r>
            <w:r>
              <w:rPr>
                <w:kern w:val="2"/>
                <w:szCs w:val="24"/>
              </w:rPr>
              <w:t>3</w:t>
            </w:r>
            <w:r w:rsidRPr="00162986">
              <w:rPr>
                <w:kern w:val="2"/>
                <w:szCs w:val="24"/>
              </w:rPr>
              <w:t>. Teikėjas 2 (du) ar daugiau kartų pažeidžia šios Sutarties nuostatas, reglamentuojančias aplinkosauginių reikalavimų, laikymąsi;</w:t>
            </w:r>
          </w:p>
          <w:p w14:paraId="2EBD24FF" w14:textId="2946D93D" w:rsidR="006B051C" w:rsidRPr="00162986" w:rsidRDefault="006B051C" w:rsidP="006B051C">
            <w:pPr>
              <w:jc w:val="both"/>
              <w:rPr>
                <w:kern w:val="2"/>
                <w:szCs w:val="24"/>
              </w:rPr>
            </w:pPr>
            <w:r w:rsidRPr="00162986">
              <w:rPr>
                <w:kern w:val="2"/>
                <w:szCs w:val="24"/>
              </w:rPr>
              <w:t>10.2.</w:t>
            </w:r>
            <w:r>
              <w:rPr>
                <w:kern w:val="2"/>
                <w:szCs w:val="24"/>
              </w:rPr>
              <w:t>4</w:t>
            </w:r>
            <w:r w:rsidRPr="00162986">
              <w:rPr>
                <w:kern w:val="2"/>
                <w:szCs w:val="24"/>
              </w:rPr>
              <w:t>. Tiekėjas pažeidžia Bendrųjų sąlygų nuostatas, reglamentuojančias konkurenciją, intelektinės nuosavybės ar konfidencialios informacijos valdymą;</w:t>
            </w:r>
          </w:p>
          <w:p w14:paraId="21CD786C" w14:textId="1E08D03B" w:rsidR="006B051C" w:rsidRPr="00162986" w:rsidRDefault="006B051C" w:rsidP="006B051C">
            <w:pPr>
              <w:rPr>
                <w:kern w:val="2"/>
                <w:szCs w:val="24"/>
              </w:rPr>
            </w:pPr>
            <w:r w:rsidRPr="00162986">
              <w:rPr>
                <w:kern w:val="2"/>
                <w:szCs w:val="24"/>
              </w:rPr>
              <w:t>10.2.</w:t>
            </w:r>
            <w:r>
              <w:rPr>
                <w:kern w:val="2"/>
                <w:szCs w:val="24"/>
              </w:rPr>
              <w:t>5</w:t>
            </w:r>
            <w:r w:rsidRPr="00162986">
              <w:rPr>
                <w:kern w:val="2"/>
                <w:szCs w:val="24"/>
              </w:rPr>
              <w:t>. Tiekėjas pažeidžia Bendrųjų sąlygų nuostatas dėl Sutarties vykdymui pasitelkiamų naujų subtiekėjų ir (ar specialistų) / esamų subtiekėjų ir (ar) specialistų keitimo.</w:t>
            </w:r>
          </w:p>
        </w:tc>
      </w:tr>
      <w:tr w:rsidR="006B051C" w:rsidRPr="00603346" w14:paraId="6AA41E86" w14:textId="77777777" w:rsidTr="00603346">
        <w:trPr>
          <w:trHeight w:val="300"/>
        </w:trPr>
        <w:tc>
          <w:tcPr>
            <w:tcW w:w="9535" w:type="dxa"/>
            <w:gridSpan w:val="5"/>
          </w:tcPr>
          <w:p w14:paraId="02A76396" w14:textId="77777777" w:rsidR="006B051C" w:rsidRPr="00603346" w:rsidRDefault="006B051C" w:rsidP="006B051C">
            <w:pPr>
              <w:jc w:val="center"/>
              <w:rPr>
                <w:b/>
                <w:bCs/>
                <w:kern w:val="2"/>
                <w:szCs w:val="24"/>
              </w:rPr>
            </w:pPr>
            <w:r w:rsidRPr="00603346">
              <w:rPr>
                <w:b/>
                <w:bCs/>
                <w:kern w:val="2"/>
                <w:szCs w:val="24"/>
              </w:rPr>
              <w:t>11. SUTARTIES GALIOJIMAS IR KEITIMAS</w:t>
            </w:r>
          </w:p>
        </w:tc>
      </w:tr>
      <w:tr w:rsidR="00613BF0" w:rsidRPr="00603346" w14:paraId="58090E04" w14:textId="77777777" w:rsidTr="00613BF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AE4" w14:textId="77777777" w:rsidR="00613BF0" w:rsidRPr="00603346" w:rsidRDefault="00613BF0" w:rsidP="00613BF0">
            <w:pPr>
              <w:jc w:val="both"/>
              <w:rPr>
                <w:b/>
                <w:bCs/>
                <w:kern w:val="2"/>
                <w:szCs w:val="24"/>
              </w:rPr>
            </w:pPr>
            <w:r w:rsidRPr="00603346">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F62D3B" w14:textId="77777777" w:rsidR="00613BF0" w:rsidRPr="00603346" w:rsidRDefault="00613BF0" w:rsidP="00613BF0">
            <w:pPr>
              <w:jc w:val="both"/>
              <w:rPr>
                <w:kern w:val="2"/>
                <w:szCs w:val="24"/>
              </w:rPr>
            </w:pPr>
            <w:r w:rsidRPr="00603346">
              <w:rPr>
                <w:kern w:val="2"/>
                <w:szCs w:val="24"/>
              </w:rPr>
              <w:t>Ši Sutartis laikoma sudaryta ir įsigalioja nuo Sutarties pasirašymo dienos (antrosios Šalies pasirašymo dieną).</w:t>
            </w:r>
          </w:p>
          <w:p w14:paraId="3E4AD639" w14:textId="51322DDD" w:rsidR="00613BF0" w:rsidRPr="006B051C" w:rsidRDefault="00613BF0" w:rsidP="00613BF0">
            <w:pPr>
              <w:jc w:val="both"/>
              <w:rPr>
                <w:color w:val="FF0000"/>
                <w:kern w:val="2"/>
                <w:szCs w:val="24"/>
              </w:rPr>
            </w:pPr>
            <w:r w:rsidRPr="00603346">
              <w:rPr>
                <w:color w:val="000000"/>
                <w:kern w:val="2"/>
                <w:szCs w:val="24"/>
              </w:rPr>
              <w:t xml:space="preserve">Sutartis galioja iki visiško prievolių įvykdymo (kol bus išnaudota Pradinės Sutarties vertė, bet jos terminas negali būti ilgesnis kaip </w:t>
            </w:r>
            <w:r>
              <w:rPr>
                <w:color w:val="000000"/>
                <w:kern w:val="2"/>
                <w:szCs w:val="24"/>
              </w:rPr>
              <w:t>38</w:t>
            </w:r>
            <w:r w:rsidRPr="00937CB6">
              <w:rPr>
                <w:kern w:val="2"/>
                <w:szCs w:val="24"/>
              </w:rPr>
              <w:t xml:space="preserve"> (</w:t>
            </w:r>
            <w:r>
              <w:rPr>
                <w:kern w:val="2"/>
                <w:szCs w:val="24"/>
              </w:rPr>
              <w:t>trisdešimt aštuoni</w:t>
            </w:r>
            <w:r w:rsidRPr="00937CB6">
              <w:rPr>
                <w:kern w:val="2"/>
                <w:szCs w:val="24"/>
              </w:rPr>
              <w:t xml:space="preserve">) mėnesiai (įskaičiuotas </w:t>
            </w:r>
            <w:r>
              <w:rPr>
                <w:kern w:val="2"/>
                <w:szCs w:val="24"/>
              </w:rPr>
              <w:t xml:space="preserve">Prekių tiekimo terminas ir </w:t>
            </w:r>
            <w:r w:rsidRPr="00937CB6">
              <w:rPr>
                <w:kern w:val="2"/>
                <w:szCs w:val="24"/>
              </w:rPr>
              <w:t xml:space="preserve">atsiskaitymas tarp Šalių pagal Sutarties 5.5 punktą). Sutarties vykdymo trukmė: </w:t>
            </w:r>
            <w:r>
              <w:rPr>
                <w:kern w:val="2"/>
                <w:szCs w:val="24"/>
              </w:rPr>
              <w:t xml:space="preserve">maksimalus </w:t>
            </w:r>
            <w:r w:rsidRPr="00937CB6">
              <w:rPr>
                <w:kern w:val="2"/>
                <w:szCs w:val="24"/>
              </w:rPr>
              <w:t>prekių tiekimo terminas</w:t>
            </w:r>
            <w:r>
              <w:rPr>
                <w:kern w:val="2"/>
                <w:szCs w:val="24"/>
              </w:rPr>
              <w:t xml:space="preserve"> </w:t>
            </w:r>
            <w:r w:rsidRPr="00937CB6">
              <w:rPr>
                <w:kern w:val="2"/>
                <w:szCs w:val="24"/>
              </w:rPr>
              <w:t xml:space="preserve">– </w:t>
            </w:r>
            <w:r>
              <w:rPr>
                <w:kern w:val="2"/>
                <w:szCs w:val="24"/>
              </w:rPr>
              <w:t>36 (trisdešimt šeši</w:t>
            </w:r>
            <w:r w:rsidRPr="00937CB6">
              <w:rPr>
                <w:kern w:val="2"/>
                <w:szCs w:val="24"/>
              </w:rPr>
              <w:t xml:space="preserve">) mėnesiai, atsiskaitymo terminas – </w:t>
            </w:r>
            <w:r>
              <w:rPr>
                <w:kern w:val="2"/>
                <w:szCs w:val="24"/>
              </w:rPr>
              <w:t>2</w:t>
            </w:r>
            <w:r w:rsidRPr="00937CB6">
              <w:rPr>
                <w:kern w:val="2"/>
                <w:szCs w:val="24"/>
              </w:rPr>
              <w:t xml:space="preserve"> </w:t>
            </w:r>
            <w:r>
              <w:rPr>
                <w:kern w:val="2"/>
                <w:szCs w:val="24"/>
              </w:rPr>
              <w:t>(du</w:t>
            </w:r>
            <w:r w:rsidRPr="00937CB6">
              <w:rPr>
                <w:kern w:val="2"/>
                <w:szCs w:val="24"/>
              </w:rPr>
              <w:t>) mėn.).</w:t>
            </w:r>
          </w:p>
        </w:tc>
      </w:tr>
      <w:tr w:rsidR="00613BF0" w:rsidRPr="00162986" w14:paraId="058240E6" w14:textId="77777777" w:rsidTr="00613BF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B89F7" w14:textId="77777777" w:rsidR="00613BF0" w:rsidRPr="00162986" w:rsidRDefault="00613BF0" w:rsidP="00613BF0">
            <w:pPr>
              <w:rPr>
                <w:b/>
                <w:bCs/>
                <w:kern w:val="2"/>
                <w:szCs w:val="24"/>
              </w:rPr>
            </w:pPr>
            <w:r w:rsidRPr="0016298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9A85A5" w14:textId="77777777" w:rsidR="00613BF0" w:rsidRPr="00162986" w:rsidRDefault="00613BF0" w:rsidP="00613BF0">
            <w:pPr>
              <w:rPr>
                <w:kern w:val="2"/>
                <w:szCs w:val="24"/>
              </w:rPr>
            </w:pPr>
            <w:r w:rsidRPr="00162986">
              <w:rPr>
                <w:kern w:val="2"/>
                <w:szCs w:val="24"/>
              </w:rPr>
              <w:t>Netaikoma</w:t>
            </w:r>
          </w:p>
          <w:p w14:paraId="3F05C310" w14:textId="77777777" w:rsidR="00613BF0" w:rsidRPr="00162986" w:rsidRDefault="00613BF0" w:rsidP="00613BF0">
            <w:pPr>
              <w:rPr>
                <w:kern w:val="2"/>
                <w:szCs w:val="24"/>
              </w:rPr>
            </w:pPr>
          </w:p>
          <w:p w14:paraId="7E0E4BE3" w14:textId="0D1653D3" w:rsidR="00613BF0" w:rsidRPr="006B051C" w:rsidRDefault="00613BF0" w:rsidP="00613BF0">
            <w:pPr>
              <w:jc w:val="both"/>
              <w:rPr>
                <w:kern w:val="2"/>
                <w:szCs w:val="24"/>
              </w:rPr>
            </w:pPr>
          </w:p>
        </w:tc>
      </w:tr>
      <w:tr w:rsidR="006B051C" w:rsidRPr="00603346" w14:paraId="387E5EEC" w14:textId="77777777" w:rsidTr="00603346">
        <w:trPr>
          <w:trHeight w:val="300"/>
        </w:trPr>
        <w:tc>
          <w:tcPr>
            <w:tcW w:w="9535" w:type="dxa"/>
            <w:gridSpan w:val="5"/>
          </w:tcPr>
          <w:p w14:paraId="71006DBA" w14:textId="77777777" w:rsidR="006B051C" w:rsidRPr="00603346" w:rsidRDefault="006B051C" w:rsidP="006B051C">
            <w:pPr>
              <w:jc w:val="center"/>
              <w:rPr>
                <w:b/>
                <w:bCs/>
                <w:kern w:val="2"/>
                <w:szCs w:val="24"/>
              </w:rPr>
            </w:pPr>
            <w:r w:rsidRPr="00603346">
              <w:rPr>
                <w:b/>
                <w:bCs/>
                <w:kern w:val="2"/>
                <w:szCs w:val="24"/>
              </w:rPr>
              <w:t>12. SUTARTIES NUTRAUKIMAS</w:t>
            </w:r>
          </w:p>
        </w:tc>
      </w:tr>
      <w:tr w:rsidR="006B051C" w:rsidRPr="00162986" w14:paraId="63213335" w14:textId="77777777" w:rsidTr="00603346">
        <w:trPr>
          <w:trHeight w:val="300"/>
        </w:trPr>
        <w:tc>
          <w:tcPr>
            <w:tcW w:w="2532" w:type="dxa"/>
          </w:tcPr>
          <w:p w14:paraId="630C625E" w14:textId="77777777" w:rsidR="006B051C" w:rsidRPr="00162986" w:rsidRDefault="006B051C" w:rsidP="006B051C">
            <w:pPr>
              <w:rPr>
                <w:b/>
                <w:bCs/>
                <w:kern w:val="2"/>
                <w:szCs w:val="24"/>
              </w:rPr>
            </w:pPr>
            <w:r w:rsidRPr="00162986">
              <w:rPr>
                <w:b/>
                <w:bCs/>
                <w:kern w:val="2"/>
                <w:szCs w:val="24"/>
              </w:rPr>
              <w:t>12.1. Sutarties nutraukimo pagrindai</w:t>
            </w:r>
          </w:p>
        </w:tc>
        <w:tc>
          <w:tcPr>
            <w:tcW w:w="7003" w:type="dxa"/>
            <w:gridSpan w:val="4"/>
          </w:tcPr>
          <w:p w14:paraId="6D2699CB" w14:textId="77777777" w:rsidR="006B051C" w:rsidRPr="00162986" w:rsidRDefault="006B051C" w:rsidP="006B051C">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6B051C" w:rsidRPr="00162986" w:rsidRDefault="006B051C" w:rsidP="006B051C">
            <w:pPr>
              <w:rPr>
                <w:kern w:val="2"/>
                <w:szCs w:val="24"/>
              </w:rPr>
            </w:pPr>
          </w:p>
          <w:p w14:paraId="6D2C9A1D" w14:textId="20AC3EEC" w:rsidR="006B051C" w:rsidRPr="00162986" w:rsidRDefault="006B051C" w:rsidP="006B051C">
            <w:pPr>
              <w:rPr>
                <w:kern w:val="2"/>
                <w:szCs w:val="24"/>
              </w:rPr>
            </w:pPr>
          </w:p>
        </w:tc>
      </w:tr>
      <w:tr w:rsidR="006B051C" w:rsidRPr="00162986" w14:paraId="0B5C156E" w14:textId="77777777" w:rsidTr="00603346">
        <w:trPr>
          <w:trHeight w:val="300"/>
        </w:trPr>
        <w:tc>
          <w:tcPr>
            <w:tcW w:w="2532" w:type="dxa"/>
          </w:tcPr>
          <w:p w14:paraId="0BB66F05" w14:textId="77777777" w:rsidR="006B051C" w:rsidRPr="00162986" w:rsidRDefault="006B051C" w:rsidP="006B051C">
            <w:pPr>
              <w:rPr>
                <w:b/>
                <w:bCs/>
                <w:kern w:val="2"/>
                <w:szCs w:val="24"/>
              </w:rPr>
            </w:pPr>
            <w:r w:rsidRPr="00162986">
              <w:rPr>
                <w:b/>
                <w:bCs/>
                <w:kern w:val="2"/>
                <w:szCs w:val="24"/>
              </w:rPr>
              <w:t>12.2. Esminiai Sutarties pažeidimai</w:t>
            </w:r>
          </w:p>
          <w:p w14:paraId="70CDC278" w14:textId="77777777" w:rsidR="006B051C" w:rsidRPr="00162986" w:rsidRDefault="006B051C" w:rsidP="006B051C">
            <w:pPr>
              <w:rPr>
                <w:b/>
                <w:bCs/>
                <w:kern w:val="2"/>
                <w:szCs w:val="24"/>
              </w:rPr>
            </w:pPr>
          </w:p>
        </w:tc>
        <w:tc>
          <w:tcPr>
            <w:tcW w:w="7003" w:type="dxa"/>
            <w:gridSpan w:val="4"/>
          </w:tcPr>
          <w:p w14:paraId="2A484772"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31E9B8C1"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61A3DE"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2D88119"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36DD62E4"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6279141" w14:textId="77777777" w:rsidR="006B051C" w:rsidRPr="00712449" w:rsidRDefault="006B051C" w:rsidP="006B051C">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16FC4EF2" w14:textId="77777777" w:rsidR="006B051C" w:rsidRPr="00712449" w:rsidRDefault="006B051C" w:rsidP="006B051C">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C69367D" w14:textId="636F7974" w:rsidR="006B051C" w:rsidRPr="00725C2F" w:rsidRDefault="006B051C" w:rsidP="006B051C">
            <w:pPr>
              <w:tabs>
                <w:tab w:val="left" w:pos="567"/>
                <w:tab w:val="left" w:pos="851"/>
                <w:tab w:val="left" w:pos="992"/>
                <w:tab w:val="left" w:pos="1134"/>
              </w:tabs>
              <w:spacing w:line="257" w:lineRule="auto"/>
              <w:jc w:val="both"/>
              <w:rPr>
                <w:rFonts w:eastAsia="Arial"/>
                <w:kern w:val="2"/>
                <w:szCs w:val="24"/>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ir (ar specialistų) / esamų subtiekėjų ir (ar) specialistų keitimo.</w:t>
            </w:r>
          </w:p>
        </w:tc>
      </w:tr>
      <w:tr w:rsidR="006B051C" w:rsidRPr="00603346" w14:paraId="5E5669A3" w14:textId="77777777" w:rsidTr="00603346">
        <w:trPr>
          <w:trHeight w:val="300"/>
        </w:trPr>
        <w:tc>
          <w:tcPr>
            <w:tcW w:w="9535" w:type="dxa"/>
            <w:gridSpan w:val="5"/>
          </w:tcPr>
          <w:p w14:paraId="66AEE364" w14:textId="77777777" w:rsidR="006B051C" w:rsidRPr="00603346" w:rsidRDefault="006B051C" w:rsidP="006B051C">
            <w:pPr>
              <w:jc w:val="center"/>
              <w:rPr>
                <w:kern w:val="2"/>
                <w:szCs w:val="24"/>
              </w:rPr>
            </w:pPr>
            <w:r w:rsidRPr="00603346">
              <w:rPr>
                <w:b/>
                <w:bCs/>
                <w:kern w:val="2"/>
                <w:szCs w:val="24"/>
              </w:rPr>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6B051C" w:rsidRPr="00603346" w14:paraId="0108AFBD" w14:textId="77777777" w:rsidTr="00603346">
        <w:trPr>
          <w:trHeight w:val="300"/>
        </w:trPr>
        <w:tc>
          <w:tcPr>
            <w:tcW w:w="2532" w:type="dxa"/>
          </w:tcPr>
          <w:p w14:paraId="341F8B26" w14:textId="77777777" w:rsidR="006B051C" w:rsidRPr="00603346" w:rsidRDefault="006B051C" w:rsidP="006B051C">
            <w:pPr>
              <w:rPr>
                <w:b/>
                <w:bCs/>
                <w:kern w:val="2"/>
                <w:szCs w:val="24"/>
              </w:rPr>
            </w:pPr>
            <w:r w:rsidRPr="00603346">
              <w:rPr>
                <w:b/>
                <w:bCs/>
                <w:kern w:val="2"/>
                <w:szCs w:val="24"/>
              </w:rPr>
              <w:t>13.1. Aplinkosauginių kriterijų nustatymo teisinis pagrindas</w:t>
            </w:r>
          </w:p>
        </w:tc>
        <w:tc>
          <w:tcPr>
            <w:tcW w:w="7003" w:type="dxa"/>
            <w:gridSpan w:val="4"/>
          </w:tcPr>
          <w:p w14:paraId="456B0FEB" w14:textId="2220EC63" w:rsidR="006B051C" w:rsidRPr="00425E72" w:rsidRDefault="006B051C" w:rsidP="006B051C">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w:t>
            </w:r>
            <w:r w:rsidRPr="00425E72">
              <w:rPr>
                <w:color w:val="000000" w:themeColor="text1"/>
                <w:kern w:val="2"/>
                <w:szCs w:val="24"/>
                <w:shd w:val="clear" w:color="auto" w:fill="FFFFFF"/>
              </w:rPr>
              <w:lastRenderedPageBreak/>
              <w:t xml:space="preserve">tvarkos aprašo patvirtinimo“ (toliau – Tvarkos aprašas) </w:t>
            </w:r>
            <w:r w:rsidR="00D45E7E">
              <w:rPr>
                <w:color w:val="000000" w:themeColor="text1"/>
                <w:kern w:val="2"/>
                <w:szCs w:val="24"/>
                <w:shd w:val="clear" w:color="auto" w:fill="FFFFFF"/>
              </w:rPr>
              <w:t xml:space="preserve">4.4.4 </w:t>
            </w:r>
            <w:r w:rsidRPr="00425E72">
              <w:rPr>
                <w:color w:val="000000" w:themeColor="text1"/>
                <w:kern w:val="2"/>
                <w:szCs w:val="24"/>
              </w:rPr>
              <w:t> </w:t>
            </w:r>
            <w:r w:rsidR="00D45E7E">
              <w:rPr>
                <w:color w:val="000000" w:themeColor="text1"/>
                <w:kern w:val="2"/>
                <w:szCs w:val="24"/>
              </w:rPr>
              <w:t>papunkčiu.</w:t>
            </w:r>
          </w:p>
          <w:p w14:paraId="657157A2" w14:textId="4B1FF7E9" w:rsidR="006B051C" w:rsidRPr="00ED32F4" w:rsidRDefault="006B051C" w:rsidP="006B051C">
            <w:pPr>
              <w:jc w:val="both"/>
              <w:rPr>
                <w:bCs/>
                <w:color w:val="000000"/>
                <w:szCs w:val="24"/>
                <w:bdr w:val="none" w:sz="0" w:space="0" w:color="auto" w:frame="1"/>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 xml:space="preserve">Sutarties vykdymo metu </w:t>
            </w:r>
            <w:r w:rsidR="002D4F44">
              <w:rPr>
                <w:bCs/>
                <w:color w:val="000000"/>
                <w:szCs w:val="24"/>
                <w:bdr w:val="none" w:sz="0" w:space="0" w:color="auto" w:frame="1"/>
              </w:rPr>
              <w:t>T</w:t>
            </w:r>
            <w:r w:rsidRPr="00725C2F">
              <w:rPr>
                <w:bCs/>
                <w:color w:val="000000"/>
                <w:szCs w:val="24"/>
                <w:bdr w:val="none" w:sz="0" w:space="0" w:color="auto" w:frame="1"/>
              </w:rPr>
              <w:t>iekėjas turi laikytis 1</w:t>
            </w:r>
            <w:r>
              <w:rPr>
                <w:bCs/>
                <w:color w:val="000000"/>
                <w:szCs w:val="24"/>
                <w:bdr w:val="none" w:sz="0" w:space="0" w:color="auto" w:frame="1"/>
              </w:rPr>
              <w:t>3</w:t>
            </w:r>
            <w:r w:rsidRPr="00725C2F">
              <w:rPr>
                <w:bCs/>
                <w:color w:val="000000"/>
                <w:szCs w:val="24"/>
                <w:bdr w:val="none" w:sz="0" w:space="0" w:color="auto" w:frame="1"/>
              </w:rPr>
              <w:t>.</w:t>
            </w:r>
            <w:r w:rsidR="002D4F44">
              <w:rPr>
                <w:bCs/>
                <w:color w:val="000000"/>
                <w:szCs w:val="24"/>
                <w:bdr w:val="none" w:sz="0" w:space="0" w:color="auto" w:frame="1"/>
              </w:rPr>
              <w:t>1.3</w:t>
            </w:r>
            <w:r w:rsidR="00ED32F4">
              <w:rPr>
                <w:bCs/>
                <w:color w:val="000000"/>
                <w:szCs w:val="24"/>
                <w:bdr w:val="none" w:sz="0" w:space="0" w:color="auto" w:frame="1"/>
              </w:rPr>
              <w:t xml:space="preserve"> </w:t>
            </w:r>
            <w:r w:rsidR="002D4F44">
              <w:rPr>
                <w:bCs/>
                <w:color w:val="000000"/>
                <w:szCs w:val="24"/>
                <w:bdr w:val="none" w:sz="0" w:space="0" w:color="auto" w:frame="1"/>
              </w:rPr>
              <w:t>ir 13.1.5</w:t>
            </w:r>
            <w:r w:rsidRPr="00725C2F">
              <w:rPr>
                <w:bCs/>
                <w:color w:val="000000"/>
                <w:szCs w:val="24"/>
                <w:bdr w:val="none" w:sz="0" w:space="0" w:color="auto" w:frame="1"/>
              </w:rPr>
              <w:t xml:space="preserve"> punkt</w:t>
            </w:r>
            <w:r w:rsidR="002D4F44">
              <w:rPr>
                <w:bCs/>
                <w:color w:val="000000"/>
                <w:szCs w:val="24"/>
                <w:bdr w:val="none" w:sz="0" w:space="0" w:color="auto" w:frame="1"/>
              </w:rPr>
              <w:t>uose</w:t>
            </w:r>
            <w:r w:rsidRPr="00725C2F">
              <w:rPr>
                <w:bCs/>
                <w:color w:val="000000"/>
                <w:szCs w:val="24"/>
                <w:bdr w:val="none" w:sz="0" w:space="0" w:color="auto" w:frame="1"/>
              </w:rPr>
              <w:t xml:space="preserv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w:t>
            </w:r>
            <w:r w:rsidR="002D4F44">
              <w:rPr>
                <w:rFonts w:ascii="TimesNewRomanPSMT" w:hAnsi="TimesNewRomanPSMT" w:cs="TimesNewRomanPSMT"/>
                <w:szCs w:val="24"/>
                <w:lang w:bidi="bo-CN"/>
              </w:rPr>
              <w:t>iuose</w:t>
            </w:r>
            <w:r w:rsidRPr="00725C2F">
              <w:rPr>
                <w:rFonts w:ascii="TimesNewRomanPSMT" w:hAnsi="TimesNewRomanPSMT" w:cs="TimesNewRomanPSMT"/>
                <w:szCs w:val="24"/>
                <w:lang w:bidi="bo-CN"/>
              </w:rPr>
              <w:t xml:space="preserve"> punkt</w:t>
            </w:r>
            <w:r w:rsidR="002D4F44">
              <w:rPr>
                <w:rFonts w:ascii="TimesNewRomanPSMT" w:hAnsi="TimesNewRomanPSMT" w:cs="TimesNewRomanPSMT"/>
                <w:szCs w:val="24"/>
                <w:lang w:bidi="bo-CN"/>
              </w:rPr>
              <w:t>uose</w:t>
            </w:r>
            <w:r w:rsidRPr="00725C2F">
              <w:rPr>
                <w:rFonts w:ascii="TimesNewRomanPSMT" w:hAnsi="TimesNewRomanPSMT" w:cs="TimesNewRomanPSMT"/>
                <w:szCs w:val="24"/>
                <w:lang w:bidi="bo-CN"/>
              </w:rPr>
              <w:t xml:space="preserve"> nustatyt</w:t>
            </w:r>
            <w:r w:rsidR="002D4F44">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reikalavim</w:t>
            </w:r>
            <w:r w:rsidR="002D4F44">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nesilaiko, Tiekėjui taikoma Specialiųjų sąlygų 9.5 punkte nurodyto dydžio bauda</w:t>
            </w:r>
            <w:r w:rsidR="002D4F44">
              <w:rPr>
                <w:rFonts w:ascii="TimesNewRomanPSMT" w:hAnsi="TimesNewRomanPSMT" w:cs="TimesNewRomanPSMT"/>
                <w:szCs w:val="24"/>
                <w:lang w:bidi="bo-CN"/>
              </w:rPr>
              <w:t>.</w:t>
            </w:r>
          </w:p>
          <w:p w14:paraId="65272E2D" w14:textId="66B251B0" w:rsidR="002D4F44" w:rsidRPr="00CA2303" w:rsidRDefault="002D4F44" w:rsidP="002D4F44">
            <w:pPr>
              <w:jc w:val="both"/>
              <w:rPr>
                <w:szCs w:val="24"/>
              </w:rPr>
            </w:pPr>
            <w:r w:rsidRPr="00CA2303">
              <w:rPr>
                <w:szCs w:val="24"/>
              </w:rPr>
              <w:t>13.</w:t>
            </w:r>
            <w:r>
              <w:rPr>
                <w:szCs w:val="24"/>
              </w:rPr>
              <w:t>1</w:t>
            </w:r>
            <w:r w:rsidRPr="00CA2303">
              <w:rPr>
                <w:szCs w:val="24"/>
              </w:rPr>
              <w:t>.</w:t>
            </w:r>
            <w:r>
              <w:rPr>
                <w:szCs w:val="24"/>
              </w:rPr>
              <w:t>3</w:t>
            </w:r>
            <w:r w:rsidRPr="00CA2303">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D4F44" w:rsidRPr="00CA2303" w14:paraId="3D5BED95" w14:textId="77777777" w:rsidTr="00860978">
              <w:tc>
                <w:tcPr>
                  <w:tcW w:w="473" w:type="pct"/>
                  <w:tcMar>
                    <w:top w:w="0" w:type="dxa"/>
                    <w:left w:w="108" w:type="dxa"/>
                    <w:bottom w:w="0" w:type="dxa"/>
                    <w:right w:w="108" w:type="dxa"/>
                  </w:tcMar>
                  <w:hideMark/>
                </w:tcPr>
                <w:p w14:paraId="2B236FD5" w14:textId="77777777" w:rsidR="002D4F44" w:rsidRPr="00CA2303" w:rsidRDefault="002D4F44" w:rsidP="002D4F44">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0985FF0C" w14:textId="77777777" w:rsidR="002D4F44" w:rsidRPr="00CA2303" w:rsidRDefault="002D4F44" w:rsidP="002D4F44">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74961977" w14:textId="77777777" w:rsidR="002D4F44" w:rsidRPr="00CA2303" w:rsidRDefault="002D4F44" w:rsidP="002D4F44">
                  <w:pPr>
                    <w:rPr>
                      <w:kern w:val="2"/>
                      <w:szCs w:val="24"/>
                      <w:shd w:val="clear" w:color="auto" w:fill="FFFFFF"/>
                    </w:rPr>
                  </w:pPr>
                  <w:r w:rsidRPr="00CA2303">
                    <w:rPr>
                      <w:kern w:val="2"/>
                      <w:szCs w:val="24"/>
                      <w:shd w:val="clear" w:color="auto" w:fill="FFFFFF"/>
                    </w:rPr>
                    <w:t>Ženklinimas</w:t>
                  </w:r>
                </w:p>
              </w:tc>
            </w:tr>
            <w:tr w:rsidR="002D4F44" w:rsidRPr="00CA2303" w14:paraId="3AC10205" w14:textId="77777777" w:rsidTr="00860978">
              <w:tc>
                <w:tcPr>
                  <w:tcW w:w="473" w:type="pct"/>
                  <w:tcMar>
                    <w:top w:w="0" w:type="dxa"/>
                    <w:left w:w="108" w:type="dxa"/>
                    <w:bottom w:w="0" w:type="dxa"/>
                    <w:right w:w="108" w:type="dxa"/>
                  </w:tcMar>
                  <w:hideMark/>
                </w:tcPr>
                <w:p w14:paraId="0AB630A5" w14:textId="77777777" w:rsidR="002D4F44" w:rsidRPr="00CA2303" w:rsidRDefault="002D4F44" w:rsidP="002D4F44">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0A74D04F" w14:textId="77777777" w:rsidR="002D4F44" w:rsidRPr="00CA2303" w:rsidRDefault="002D4F44" w:rsidP="002D4F44">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3E681A2D" w14:textId="77777777" w:rsidR="002D4F44" w:rsidRPr="00CA2303" w:rsidRDefault="002D4F44" w:rsidP="002D4F44">
                  <w:pPr>
                    <w:rPr>
                      <w:kern w:val="2"/>
                      <w:szCs w:val="24"/>
                      <w:shd w:val="clear" w:color="auto" w:fill="FFFFFF"/>
                    </w:rPr>
                  </w:pPr>
                  <w:r w:rsidRPr="00CA2303">
                    <w:rPr>
                      <w:kern w:val="2"/>
                      <w:szCs w:val="24"/>
                      <w:shd w:val="clear" w:color="auto" w:fill="FFFFFF"/>
                    </w:rPr>
                    <w:t>GL (arba GL nuo 70 iki 79)</w:t>
                  </w:r>
                </w:p>
              </w:tc>
            </w:tr>
            <w:tr w:rsidR="002D4F44" w:rsidRPr="00CA2303" w14:paraId="640E3618" w14:textId="77777777" w:rsidTr="00860978">
              <w:tc>
                <w:tcPr>
                  <w:tcW w:w="473" w:type="pct"/>
                  <w:tcMar>
                    <w:top w:w="0" w:type="dxa"/>
                    <w:left w:w="108" w:type="dxa"/>
                    <w:bottom w:w="0" w:type="dxa"/>
                    <w:right w:w="108" w:type="dxa"/>
                  </w:tcMar>
                  <w:hideMark/>
                </w:tcPr>
                <w:p w14:paraId="19775335" w14:textId="77777777" w:rsidR="002D4F44" w:rsidRPr="00CA2303" w:rsidRDefault="002D4F44" w:rsidP="002D4F44">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11BFE67B" w14:textId="77777777" w:rsidR="002D4F44" w:rsidRPr="00CA2303" w:rsidRDefault="002D4F44" w:rsidP="002D4F44">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09F9C871" w14:textId="77777777" w:rsidR="002D4F44" w:rsidRPr="00CA2303" w:rsidRDefault="002D4F44" w:rsidP="002D4F44">
                  <w:pPr>
                    <w:rPr>
                      <w:kern w:val="2"/>
                      <w:szCs w:val="24"/>
                      <w:shd w:val="clear" w:color="auto" w:fill="FFFFFF"/>
                    </w:rPr>
                  </w:pPr>
                  <w:r w:rsidRPr="00CA2303">
                    <w:rPr>
                      <w:kern w:val="2"/>
                      <w:szCs w:val="24"/>
                      <w:shd w:val="clear" w:color="auto" w:fill="FFFFFF"/>
                    </w:rPr>
                    <w:t xml:space="preserve">FE (arba FE 40), </w:t>
                  </w:r>
                </w:p>
                <w:p w14:paraId="4E8B3CAA" w14:textId="77777777" w:rsidR="002D4F44" w:rsidRPr="00CA2303" w:rsidRDefault="002D4F44" w:rsidP="002D4F44">
                  <w:pPr>
                    <w:rPr>
                      <w:kern w:val="2"/>
                      <w:szCs w:val="24"/>
                      <w:shd w:val="clear" w:color="auto" w:fill="FFFFFF"/>
                    </w:rPr>
                  </w:pPr>
                  <w:r w:rsidRPr="00CA2303">
                    <w:rPr>
                      <w:kern w:val="2"/>
                      <w:szCs w:val="24"/>
                      <w:shd w:val="clear" w:color="auto" w:fill="FFFFFF"/>
                    </w:rPr>
                    <w:t>ALU (arba ALU 41)</w:t>
                  </w:r>
                </w:p>
                <w:p w14:paraId="4EA326A4" w14:textId="77777777" w:rsidR="002D4F44" w:rsidRPr="00CA2303" w:rsidRDefault="002D4F44" w:rsidP="002D4F44">
                  <w:pPr>
                    <w:rPr>
                      <w:kern w:val="2"/>
                      <w:szCs w:val="24"/>
                      <w:shd w:val="clear" w:color="auto" w:fill="FFFFFF"/>
                    </w:rPr>
                  </w:pPr>
                  <w:r w:rsidRPr="00CA2303">
                    <w:rPr>
                      <w:kern w:val="2"/>
                      <w:szCs w:val="24"/>
                      <w:shd w:val="clear" w:color="auto" w:fill="FFFFFF"/>
                    </w:rPr>
                    <w:t>Nuo 42 iki 49</w:t>
                  </w:r>
                </w:p>
              </w:tc>
            </w:tr>
            <w:tr w:rsidR="002D4F44" w:rsidRPr="00CA2303" w14:paraId="5E1F22DA" w14:textId="77777777" w:rsidTr="00860978">
              <w:tc>
                <w:tcPr>
                  <w:tcW w:w="473" w:type="pct"/>
                  <w:tcMar>
                    <w:top w:w="0" w:type="dxa"/>
                    <w:left w:w="108" w:type="dxa"/>
                    <w:bottom w:w="0" w:type="dxa"/>
                    <w:right w:w="108" w:type="dxa"/>
                  </w:tcMar>
                  <w:hideMark/>
                </w:tcPr>
                <w:p w14:paraId="103E32BA" w14:textId="77777777" w:rsidR="002D4F44" w:rsidRPr="00CA2303" w:rsidRDefault="002D4F44" w:rsidP="002D4F44">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3D2CD4A6" w14:textId="77777777" w:rsidR="002D4F44" w:rsidRPr="00CA2303" w:rsidRDefault="002D4F44" w:rsidP="002D4F44">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7BE6BE4A" w14:textId="77777777" w:rsidR="002D4F44" w:rsidRPr="00CA2303" w:rsidRDefault="002D4F44" w:rsidP="002D4F44">
                  <w:pPr>
                    <w:rPr>
                      <w:kern w:val="2"/>
                      <w:szCs w:val="24"/>
                      <w:shd w:val="clear" w:color="auto" w:fill="FFFFFF"/>
                    </w:rPr>
                  </w:pPr>
                  <w:r w:rsidRPr="00CA2303">
                    <w:rPr>
                      <w:kern w:val="2"/>
                      <w:szCs w:val="24"/>
                      <w:shd w:val="clear" w:color="auto" w:fill="FFFFFF"/>
                    </w:rPr>
                    <w:t>PAP (arba PAP nuo 20 iki 39)</w:t>
                  </w:r>
                </w:p>
              </w:tc>
            </w:tr>
            <w:tr w:rsidR="002D4F44" w:rsidRPr="00CA2303" w14:paraId="38956ED1" w14:textId="77777777" w:rsidTr="00860978">
              <w:tc>
                <w:tcPr>
                  <w:tcW w:w="473" w:type="pct"/>
                  <w:tcMar>
                    <w:top w:w="0" w:type="dxa"/>
                    <w:left w:w="108" w:type="dxa"/>
                    <w:bottom w:w="0" w:type="dxa"/>
                    <w:right w:w="108" w:type="dxa"/>
                  </w:tcMar>
                  <w:hideMark/>
                </w:tcPr>
                <w:p w14:paraId="6B88FCB4" w14:textId="77777777" w:rsidR="002D4F44" w:rsidRPr="00CA2303" w:rsidRDefault="002D4F44" w:rsidP="002D4F44">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01537ABC" w14:textId="77777777" w:rsidR="002D4F44" w:rsidRPr="00CA2303" w:rsidRDefault="002D4F44" w:rsidP="002D4F44">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7A981CCA" w14:textId="77777777" w:rsidR="002D4F44" w:rsidRPr="00CA2303" w:rsidRDefault="002D4F44" w:rsidP="002D4F44">
                  <w:pPr>
                    <w:rPr>
                      <w:kern w:val="2"/>
                      <w:szCs w:val="24"/>
                      <w:shd w:val="clear" w:color="auto" w:fill="FFFFFF"/>
                    </w:rPr>
                  </w:pPr>
                  <w:r w:rsidRPr="00CA2303">
                    <w:rPr>
                      <w:kern w:val="2"/>
                      <w:szCs w:val="24"/>
                      <w:shd w:val="clear" w:color="auto" w:fill="FFFFFF"/>
                    </w:rPr>
                    <w:t>FOR (arba FOR nuo 50 iki 59)</w:t>
                  </w:r>
                </w:p>
              </w:tc>
            </w:tr>
            <w:tr w:rsidR="002D4F44" w:rsidRPr="00CA2303" w14:paraId="077282BC" w14:textId="77777777" w:rsidTr="00860978">
              <w:tc>
                <w:tcPr>
                  <w:tcW w:w="473" w:type="pct"/>
                  <w:tcMar>
                    <w:top w:w="0" w:type="dxa"/>
                    <w:left w:w="108" w:type="dxa"/>
                    <w:bottom w:w="0" w:type="dxa"/>
                    <w:right w:w="108" w:type="dxa"/>
                  </w:tcMar>
                  <w:hideMark/>
                </w:tcPr>
                <w:p w14:paraId="57C9097D" w14:textId="77777777" w:rsidR="002D4F44" w:rsidRPr="00CA2303" w:rsidRDefault="002D4F44" w:rsidP="002D4F44">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567DD7C7"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34CBBF31" w14:textId="77777777" w:rsidR="002D4F44" w:rsidRPr="00CA2303" w:rsidRDefault="002D4F44" w:rsidP="002D4F44">
                  <w:pPr>
                    <w:rPr>
                      <w:kern w:val="2"/>
                      <w:szCs w:val="24"/>
                      <w:shd w:val="clear" w:color="auto" w:fill="FFFFFF"/>
                    </w:rPr>
                  </w:pPr>
                  <w:r w:rsidRPr="00CA2303">
                    <w:rPr>
                      <w:kern w:val="2"/>
                      <w:szCs w:val="24"/>
                      <w:shd w:val="clear" w:color="auto" w:fill="FFFFFF"/>
                    </w:rPr>
                    <w:t>TEX (arba TEX nuo 60 iki 69)</w:t>
                  </w:r>
                </w:p>
              </w:tc>
            </w:tr>
            <w:tr w:rsidR="002D4F44" w:rsidRPr="00CA2303" w14:paraId="65049379" w14:textId="77777777" w:rsidTr="00860978">
              <w:tc>
                <w:tcPr>
                  <w:tcW w:w="473" w:type="pct"/>
                  <w:tcMar>
                    <w:top w:w="0" w:type="dxa"/>
                    <w:left w:w="108" w:type="dxa"/>
                    <w:bottom w:w="0" w:type="dxa"/>
                    <w:right w:w="108" w:type="dxa"/>
                  </w:tcMar>
                  <w:hideMark/>
                </w:tcPr>
                <w:p w14:paraId="4F0E2829" w14:textId="77777777" w:rsidR="002D4F44" w:rsidRPr="00CA2303" w:rsidRDefault="002D4F44" w:rsidP="002D4F44">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6D2779C5"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1E776258" w14:textId="77777777" w:rsidR="002D4F44" w:rsidRPr="00CA2303" w:rsidRDefault="002D4F44" w:rsidP="002D4F44">
                  <w:pPr>
                    <w:rPr>
                      <w:kern w:val="2"/>
                      <w:szCs w:val="24"/>
                      <w:shd w:val="clear" w:color="auto" w:fill="FFFFFF"/>
                    </w:rPr>
                  </w:pPr>
                  <w:r w:rsidRPr="00CA2303">
                    <w:rPr>
                      <w:kern w:val="2"/>
                      <w:szCs w:val="24"/>
                      <w:shd w:val="clear" w:color="auto" w:fill="FFFFFF"/>
                    </w:rPr>
                    <w:t>PET arba PET 1</w:t>
                  </w:r>
                </w:p>
              </w:tc>
            </w:tr>
            <w:tr w:rsidR="002D4F44" w:rsidRPr="00CA2303" w14:paraId="1B71CD33" w14:textId="77777777" w:rsidTr="00860978">
              <w:tc>
                <w:tcPr>
                  <w:tcW w:w="473" w:type="pct"/>
                  <w:tcMar>
                    <w:top w:w="0" w:type="dxa"/>
                    <w:left w:w="108" w:type="dxa"/>
                    <w:bottom w:w="0" w:type="dxa"/>
                    <w:right w:w="108" w:type="dxa"/>
                  </w:tcMar>
                  <w:hideMark/>
                </w:tcPr>
                <w:p w14:paraId="7B9A6A10" w14:textId="77777777" w:rsidR="002D4F44" w:rsidRPr="00CA2303" w:rsidRDefault="002D4F44" w:rsidP="002D4F44">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6DE3D13C"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57DEDA84" w14:textId="77777777" w:rsidR="002D4F44" w:rsidRPr="00CA2303" w:rsidRDefault="002D4F44" w:rsidP="002D4F44">
                  <w:pPr>
                    <w:rPr>
                      <w:kern w:val="2"/>
                      <w:szCs w:val="24"/>
                      <w:shd w:val="clear" w:color="auto" w:fill="FFFFFF"/>
                    </w:rPr>
                  </w:pPr>
                  <w:r w:rsidRPr="00CA2303">
                    <w:rPr>
                      <w:kern w:val="2"/>
                      <w:szCs w:val="24"/>
                      <w:shd w:val="clear" w:color="auto" w:fill="FFFFFF"/>
                    </w:rPr>
                    <w:t>HDPE (arba HDPE 2)</w:t>
                  </w:r>
                </w:p>
              </w:tc>
            </w:tr>
            <w:tr w:rsidR="002D4F44" w:rsidRPr="00CA2303" w14:paraId="7411BBE6" w14:textId="77777777" w:rsidTr="00860978">
              <w:tc>
                <w:tcPr>
                  <w:tcW w:w="473" w:type="pct"/>
                  <w:tcMar>
                    <w:top w:w="0" w:type="dxa"/>
                    <w:left w:w="108" w:type="dxa"/>
                    <w:bottom w:w="0" w:type="dxa"/>
                    <w:right w:w="108" w:type="dxa"/>
                  </w:tcMar>
                  <w:hideMark/>
                </w:tcPr>
                <w:p w14:paraId="77D9EFCC" w14:textId="77777777" w:rsidR="002D4F44" w:rsidRPr="00CA2303" w:rsidRDefault="002D4F44" w:rsidP="002D4F44">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7ED14FE1"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3EF264CC" w14:textId="77777777" w:rsidR="002D4F44" w:rsidRPr="00CA2303" w:rsidRDefault="002D4F44" w:rsidP="002D4F44">
                  <w:pPr>
                    <w:rPr>
                      <w:kern w:val="2"/>
                      <w:szCs w:val="24"/>
                      <w:shd w:val="clear" w:color="auto" w:fill="FFFFFF"/>
                    </w:rPr>
                  </w:pPr>
                  <w:r w:rsidRPr="00CA2303">
                    <w:rPr>
                      <w:kern w:val="2"/>
                      <w:szCs w:val="24"/>
                      <w:shd w:val="clear" w:color="auto" w:fill="FFFFFF"/>
                    </w:rPr>
                    <w:t>PVC (arba PVC 3)</w:t>
                  </w:r>
                </w:p>
              </w:tc>
            </w:tr>
            <w:tr w:rsidR="002D4F44" w:rsidRPr="00CA2303" w14:paraId="60FF5B28" w14:textId="77777777" w:rsidTr="00860978">
              <w:tc>
                <w:tcPr>
                  <w:tcW w:w="473" w:type="pct"/>
                  <w:tcMar>
                    <w:top w:w="0" w:type="dxa"/>
                    <w:left w:w="108" w:type="dxa"/>
                    <w:bottom w:w="0" w:type="dxa"/>
                    <w:right w:w="108" w:type="dxa"/>
                  </w:tcMar>
                  <w:hideMark/>
                </w:tcPr>
                <w:p w14:paraId="676265EE" w14:textId="77777777" w:rsidR="002D4F44" w:rsidRPr="00CA2303" w:rsidRDefault="002D4F44" w:rsidP="002D4F44">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44ED5392"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5FABE865" w14:textId="77777777" w:rsidR="002D4F44" w:rsidRPr="00CA2303" w:rsidRDefault="002D4F44" w:rsidP="002D4F44">
                  <w:pPr>
                    <w:rPr>
                      <w:kern w:val="2"/>
                      <w:szCs w:val="24"/>
                      <w:shd w:val="clear" w:color="auto" w:fill="FFFFFF"/>
                    </w:rPr>
                  </w:pPr>
                  <w:r w:rsidRPr="00CA2303">
                    <w:rPr>
                      <w:kern w:val="2"/>
                      <w:szCs w:val="24"/>
                      <w:shd w:val="clear" w:color="auto" w:fill="FFFFFF"/>
                    </w:rPr>
                    <w:t>LDPE (arba LDPE 4)</w:t>
                  </w:r>
                </w:p>
              </w:tc>
            </w:tr>
            <w:tr w:rsidR="002D4F44" w:rsidRPr="00CA2303" w14:paraId="6C0C0B2A" w14:textId="77777777" w:rsidTr="00860978">
              <w:tc>
                <w:tcPr>
                  <w:tcW w:w="473" w:type="pct"/>
                  <w:tcMar>
                    <w:top w:w="0" w:type="dxa"/>
                    <w:left w:w="108" w:type="dxa"/>
                    <w:bottom w:w="0" w:type="dxa"/>
                    <w:right w:w="108" w:type="dxa"/>
                  </w:tcMar>
                  <w:hideMark/>
                </w:tcPr>
                <w:p w14:paraId="3F590006" w14:textId="77777777" w:rsidR="002D4F44" w:rsidRPr="00CA2303" w:rsidRDefault="002D4F44" w:rsidP="002D4F44">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5462AEA2"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68D26F7D" w14:textId="77777777" w:rsidR="002D4F44" w:rsidRPr="00CA2303" w:rsidRDefault="002D4F44" w:rsidP="002D4F44">
                  <w:pPr>
                    <w:rPr>
                      <w:kern w:val="2"/>
                      <w:szCs w:val="24"/>
                      <w:shd w:val="clear" w:color="auto" w:fill="FFFFFF"/>
                    </w:rPr>
                  </w:pPr>
                  <w:r w:rsidRPr="00CA2303">
                    <w:rPr>
                      <w:kern w:val="2"/>
                      <w:szCs w:val="24"/>
                      <w:shd w:val="clear" w:color="auto" w:fill="FFFFFF"/>
                    </w:rPr>
                    <w:t>PP (arba PP 5)</w:t>
                  </w:r>
                </w:p>
              </w:tc>
            </w:tr>
            <w:tr w:rsidR="002D4F44" w:rsidRPr="00CA2303" w14:paraId="5946B4E6" w14:textId="77777777" w:rsidTr="00860978">
              <w:tc>
                <w:tcPr>
                  <w:tcW w:w="473" w:type="pct"/>
                  <w:tcMar>
                    <w:top w:w="0" w:type="dxa"/>
                    <w:left w:w="108" w:type="dxa"/>
                    <w:bottom w:w="0" w:type="dxa"/>
                    <w:right w:w="108" w:type="dxa"/>
                  </w:tcMar>
                  <w:hideMark/>
                </w:tcPr>
                <w:p w14:paraId="251534A8" w14:textId="77777777" w:rsidR="002D4F44" w:rsidRPr="00CA2303" w:rsidRDefault="002D4F44" w:rsidP="002D4F44">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3991E82C" w14:textId="77777777" w:rsidR="002D4F44" w:rsidRPr="00CA2303" w:rsidRDefault="002D4F44" w:rsidP="002D4F44">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2D84C357" w14:textId="77777777" w:rsidR="002D4F44" w:rsidRPr="00CA2303" w:rsidRDefault="002D4F44" w:rsidP="002D4F44">
                  <w:pPr>
                    <w:rPr>
                      <w:kern w:val="2"/>
                      <w:szCs w:val="24"/>
                      <w:shd w:val="clear" w:color="auto" w:fill="FFFFFF"/>
                    </w:rPr>
                  </w:pPr>
                  <w:r w:rsidRPr="00CA2303">
                    <w:rPr>
                      <w:kern w:val="2"/>
                      <w:szCs w:val="24"/>
                      <w:shd w:val="clear" w:color="auto" w:fill="FFFFFF"/>
                    </w:rPr>
                    <w:t>PS (arba PS 6)</w:t>
                  </w:r>
                </w:p>
              </w:tc>
            </w:tr>
          </w:tbl>
          <w:p w14:paraId="0896C2A9" w14:textId="77777777" w:rsidR="002D4F44" w:rsidRPr="00CA2303" w:rsidRDefault="002D4F44" w:rsidP="002D4F44">
            <w:pPr>
              <w:jc w:val="both"/>
              <w:rPr>
                <w:szCs w:val="24"/>
              </w:rPr>
            </w:pPr>
          </w:p>
          <w:p w14:paraId="1AB67E7A" w14:textId="77777777" w:rsidR="002D4F44" w:rsidRPr="00CA2303" w:rsidRDefault="002D4F44" w:rsidP="002D4F44">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0" w:history="1">
              <w:r w:rsidRPr="00CA2303">
                <w:rPr>
                  <w:color w:val="0000FF"/>
                  <w:szCs w:val="24"/>
                  <w:u w:val="single"/>
                </w:rPr>
                <w:t>https://aaa.lrv.lt/</w:t>
              </w:r>
            </w:hyperlink>
            <w:r w:rsidRPr="00CA2303">
              <w:rPr>
                <w:noProof/>
                <w:szCs w:val="24"/>
              </w:rPr>
              <w:t xml:space="preserve">) skelbiamame atliekų tvarkytojų, turinčių teisę išrašyti gaminių ir (ar) pakuočių atliekų sutvarkymą įrodančius dokumentus, sąraše  nurodytų atliekų perdirbėjų ar eksportuotojų </w:t>
            </w:r>
            <w:r w:rsidRPr="00CA2303">
              <w:rPr>
                <w:noProof/>
                <w:szCs w:val="24"/>
              </w:rPr>
              <w:lastRenderedPageBreak/>
              <w:t>dokumentai, pagrindžiantys, kad tokios pakuotės, tapusios atliekomis, gali būti perdirbamos, arba d) kitus lygiaverčius įrodymus</w:t>
            </w:r>
            <w:r w:rsidRPr="00CA2303">
              <w:rPr>
                <w:szCs w:val="24"/>
              </w:rPr>
              <w:t>.</w:t>
            </w:r>
          </w:p>
          <w:p w14:paraId="661EC0D2" w14:textId="70BE30C7" w:rsidR="002D4F44" w:rsidRDefault="002D4F44" w:rsidP="002D4F44">
            <w:pPr>
              <w:jc w:val="both"/>
              <w:rPr>
                <w:szCs w:val="24"/>
                <w:lang w:bidi="bo-CN"/>
              </w:rPr>
            </w:pPr>
            <w:r w:rsidRPr="00CA2303">
              <w:rPr>
                <w:szCs w:val="24"/>
                <w:lang w:bidi="bo-CN"/>
              </w:rPr>
              <w:t>13.</w:t>
            </w:r>
            <w:r>
              <w:rPr>
                <w:szCs w:val="24"/>
                <w:lang w:bidi="bo-CN"/>
              </w:rPr>
              <w:t>1</w:t>
            </w:r>
            <w:r w:rsidRPr="00CA2303">
              <w:rPr>
                <w:szCs w:val="24"/>
                <w:lang w:bidi="bo-CN"/>
              </w:rPr>
              <w:t>.</w:t>
            </w:r>
            <w:r>
              <w:rPr>
                <w:szCs w:val="24"/>
                <w:lang w:bidi="bo-CN"/>
              </w:rPr>
              <w:t>4</w:t>
            </w:r>
            <w:r w:rsidRPr="00CA2303">
              <w:rPr>
                <w:szCs w:val="24"/>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40EAFCE" w14:textId="6318DBD4" w:rsidR="002D4F44" w:rsidRPr="006B051C" w:rsidRDefault="002D4F44" w:rsidP="002D4F44">
            <w:pPr>
              <w:jc w:val="both"/>
              <w:rPr>
                <w:szCs w:val="24"/>
              </w:rPr>
            </w:pPr>
            <w:r w:rsidRPr="00ED32F4">
              <w:rPr>
                <w:kern w:val="2"/>
                <w:szCs w:val="24"/>
              </w:rPr>
              <w:t>13.1.</w:t>
            </w:r>
            <w:r>
              <w:rPr>
                <w:kern w:val="2"/>
                <w:szCs w:val="24"/>
              </w:rPr>
              <w:t>5</w:t>
            </w:r>
            <w:r w:rsidRPr="00ED32F4">
              <w:rPr>
                <w:kern w:val="2"/>
                <w:szCs w:val="24"/>
              </w:rPr>
              <w:t>.</w:t>
            </w:r>
            <w:r>
              <w:rPr>
                <w:b/>
                <w:bCs/>
                <w:kern w:val="2"/>
                <w:szCs w:val="24"/>
              </w:rPr>
              <w:t xml:space="preserve"> </w:t>
            </w:r>
            <w:r w:rsidRPr="006B051C">
              <w:rPr>
                <w:szCs w:val="24"/>
              </w:rPr>
              <w:t>Tiekėjas privalo Prekes atvežti Pirkėjui ne kelių eismo piko valandomis (9 - 11 val. bei 14 - 15 val.).</w:t>
            </w:r>
          </w:p>
          <w:p w14:paraId="22D2836D" w14:textId="4A82E5F3" w:rsidR="002D4F44" w:rsidRPr="00603346" w:rsidRDefault="002D4F44" w:rsidP="002D4F44">
            <w:pPr>
              <w:jc w:val="both"/>
              <w:rPr>
                <w:b/>
                <w:bCs/>
                <w:kern w:val="2"/>
                <w:szCs w:val="24"/>
              </w:rPr>
            </w:pPr>
            <w:r w:rsidRPr="006B051C">
              <w:rPr>
                <w:szCs w:val="24"/>
              </w:rPr>
              <w:t xml:space="preserve">Už Prekių priėmimą atsakingas Pirkėjo atstovas, nurodytas </w:t>
            </w:r>
            <w:r>
              <w:rPr>
                <w:szCs w:val="24"/>
              </w:rPr>
              <w:t xml:space="preserve">Sutarties </w:t>
            </w:r>
            <w:r w:rsidRPr="006B051C">
              <w:rPr>
                <w:szCs w:val="24"/>
              </w:rPr>
              <w:t>Specialiųjų sąlygų 2.1 punkte  priimdamas Prekes fiziškai įsitikina, ar Tiekėjas Prekes pristatė ne kelių eismo piko valandomis.</w:t>
            </w:r>
          </w:p>
        </w:tc>
      </w:tr>
      <w:tr w:rsidR="006B051C" w:rsidRPr="00603346" w14:paraId="4E498D05" w14:textId="77777777" w:rsidTr="00603346">
        <w:trPr>
          <w:trHeight w:val="300"/>
        </w:trPr>
        <w:tc>
          <w:tcPr>
            <w:tcW w:w="2532" w:type="dxa"/>
          </w:tcPr>
          <w:p w14:paraId="454A8F8C" w14:textId="24767213" w:rsidR="006B051C" w:rsidRPr="00603346" w:rsidRDefault="006B051C" w:rsidP="006B051C">
            <w:pPr>
              <w:rPr>
                <w:b/>
                <w:bCs/>
                <w:kern w:val="2"/>
                <w:szCs w:val="24"/>
              </w:rPr>
            </w:pPr>
            <w:r w:rsidRPr="00603346">
              <w:rPr>
                <w:b/>
                <w:bCs/>
                <w:kern w:val="2"/>
                <w:szCs w:val="24"/>
              </w:rPr>
              <w:lastRenderedPageBreak/>
              <w:t>13.</w:t>
            </w:r>
            <w:r w:rsidR="002D4F44">
              <w:rPr>
                <w:b/>
                <w:bCs/>
                <w:kern w:val="2"/>
                <w:szCs w:val="24"/>
              </w:rPr>
              <w:t>2</w:t>
            </w:r>
            <w:bookmarkStart w:id="0" w:name="_GoBack"/>
            <w:bookmarkEnd w:id="0"/>
            <w:r w:rsidRPr="00603346">
              <w:rPr>
                <w:b/>
                <w:bCs/>
                <w:kern w:val="2"/>
                <w:szCs w:val="24"/>
              </w:rPr>
              <w:t>.  Su perkamomis Prekėmis susiję socialiniai kriterijai</w:t>
            </w:r>
          </w:p>
        </w:tc>
        <w:tc>
          <w:tcPr>
            <w:tcW w:w="7003" w:type="dxa"/>
            <w:gridSpan w:val="4"/>
          </w:tcPr>
          <w:p w14:paraId="5871B5F1" w14:textId="77777777" w:rsidR="006B051C" w:rsidRPr="00603346" w:rsidRDefault="006B051C" w:rsidP="006B051C">
            <w:pPr>
              <w:rPr>
                <w:color w:val="000000"/>
                <w:kern w:val="2"/>
                <w:szCs w:val="24"/>
                <w:shd w:val="clear" w:color="auto" w:fill="FFFFFF"/>
              </w:rPr>
            </w:pPr>
            <w:r w:rsidRPr="00603346">
              <w:rPr>
                <w:color w:val="000000"/>
                <w:kern w:val="2"/>
                <w:szCs w:val="24"/>
                <w:shd w:val="clear" w:color="auto" w:fill="FFFFFF"/>
              </w:rPr>
              <w:t>Netaikoma</w:t>
            </w:r>
          </w:p>
          <w:p w14:paraId="1D5DB9D1" w14:textId="77777777" w:rsidR="006B051C" w:rsidRPr="00603346" w:rsidRDefault="006B051C" w:rsidP="006B051C">
            <w:pPr>
              <w:rPr>
                <w:color w:val="000000"/>
                <w:kern w:val="2"/>
                <w:szCs w:val="24"/>
                <w:shd w:val="clear" w:color="auto" w:fill="FFFFFF"/>
              </w:rPr>
            </w:pPr>
          </w:p>
          <w:p w14:paraId="781810CD" w14:textId="7BD92278" w:rsidR="006B051C" w:rsidRPr="00603346" w:rsidRDefault="006B051C" w:rsidP="006B051C">
            <w:pPr>
              <w:rPr>
                <w:color w:val="0070C0"/>
                <w:kern w:val="2"/>
                <w:szCs w:val="24"/>
              </w:rPr>
            </w:pPr>
          </w:p>
        </w:tc>
      </w:tr>
      <w:tr w:rsidR="006B051C" w:rsidRPr="00603346" w14:paraId="408BA4A1" w14:textId="77777777" w:rsidTr="00603346">
        <w:trPr>
          <w:trHeight w:val="300"/>
        </w:trPr>
        <w:tc>
          <w:tcPr>
            <w:tcW w:w="9535" w:type="dxa"/>
            <w:gridSpan w:val="5"/>
          </w:tcPr>
          <w:p w14:paraId="76B3DF17" w14:textId="77777777" w:rsidR="006B051C" w:rsidRPr="00603346" w:rsidRDefault="006B051C" w:rsidP="006B051C">
            <w:pPr>
              <w:jc w:val="center"/>
              <w:rPr>
                <w:b/>
                <w:bCs/>
                <w:kern w:val="2"/>
                <w:szCs w:val="24"/>
              </w:rPr>
            </w:pPr>
            <w:r w:rsidRPr="00603346">
              <w:rPr>
                <w:b/>
                <w:bCs/>
                <w:kern w:val="2"/>
                <w:szCs w:val="24"/>
              </w:rPr>
              <w:t xml:space="preserve">14. BENDRŲJŲ SĄLYGŲ PAKEITIMAI IR PAPILDYMAI </w:t>
            </w:r>
          </w:p>
          <w:p w14:paraId="6D82733C" w14:textId="77777777" w:rsidR="006B051C" w:rsidRPr="00603346" w:rsidRDefault="006B051C" w:rsidP="006B051C">
            <w:pPr>
              <w:jc w:val="center"/>
              <w:rPr>
                <w:kern w:val="2"/>
                <w:szCs w:val="24"/>
              </w:rPr>
            </w:pPr>
            <w:r w:rsidRPr="00603346">
              <w:rPr>
                <w:kern w:val="2"/>
                <w:szCs w:val="24"/>
              </w:rPr>
              <w:t xml:space="preserve">(jeigu būtina dėl konkretaus Sutarties dalyko specifikos) </w:t>
            </w:r>
          </w:p>
        </w:tc>
      </w:tr>
      <w:tr w:rsidR="006B051C" w:rsidRPr="00603346" w14:paraId="3A821940" w14:textId="77777777" w:rsidTr="00603346">
        <w:trPr>
          <w:trHeight w:val="300"/>
        </w:trPr>
        <w:tc>
          <w:tcPr>
            <w:tcW w:w="2532" w:type="dxa"/>
          </w:tcPr>
          <w:p w14:paraId="44935926" w14:textId="14007E2A" w:rsidR="006B051C" w:rsidRPr="00603346" w:rsidRDefault="006B051C" w:rsidP="006B051C">
            <w:pPr>
              <w:rPr>
                <w:b/>
                <w:bCs/>
                <w:kern w:val="2"/>
                <w:szCs w:val="24"/>
              </w:rPr>
            </w:pPr>
            <w:r w:rsidRPr="00603346">
              <w:rPr>
                <w:b/>
                <w:bCs/>
                <w:kern w:val="2"/>
                <w:szCs w:val="24"/>
              </w:rPr>
              <w:t>14.</w:t>
            </w:r>
            <w:r>
              <w:rPr>
                <w:b/>
                <w:bCs/>
                <w:kern w:val="2"/>
                <w:szCs w:val="24"/>
              </w:rPr>
              <w:t>1</w:t>
            </w:r>
            <w:r w:rsidRPr="00603346">
              <w:rPr>
                <w:b/>
                <w:bCs/>
                <w:kern w:val="2"/>
                <w:szCs w:val="24"/>
              </w:rPr>
              <w:t>.</w:t>
            </w:r>
          </w:p>
        </w:tc>
        <w:tc>
          <w:tcPr>
            <w:tcW w:w="7003" w:type="dxa"/>
            <w:gridSpan w:val="4"/>
          </w:tcPr>
          <w:p w14:paraId="63CFEB48" w14:textId="77777777" w:rsidR="006B051C" w:rsidRPr="00603346" w:rsidRDefault="006B051C" w:rsidP="006B051C">
            <w:pPr>
              <w:jc w:val="both"/>
              <w:rPr>
                <w:kern w:val="2"/>
                <w:szCs w:val="24"/>
              </w:rPr>
            </w:pPr>
            <w:r w:rsidRPr="00603346">
              <w:rPr>
                <w:kern w:val="2"/>
                <w:szCs w:val="24"/>
              </w:rPr>
              <w:t>Sutarties Bendrosiose sąlygose nurodytos alternatyvios nuostatos (su prierašu „jei taikoma“ ir pan.) taikomos tik tokiu atveju, jeigu jos konkrečiai aprašomos Sutarties Specialiosiose sąlygose.</w:t>
            </w:r>
          </w:p>
        </w:tc>
      </w:tr>
      <w:tr w:rsidR="006B051C" w:rsidRPr="00603346" w14:paraId="6911039D" w14:textId="77777777" w:rsidTr="00603346">
        <w:trPr>
          <w:trHeight w:val="300"/>
        </w:trPr>
        <w:tc>
          <w:tcPr>
            <w:tcW w:w="9535" w:type="dxa"/>
            <w:gridSpan w:val="5"/>
          </w:tcPr>
          <w:p w14:paraId="2C0F7BE6" w14:textId="77777777" w:rsidR="006B051C" w:rsidRPr="00603346" w:rsidRDefault="006B051C" w:rsidP="006B051C">
            <w:pPr>
              <w:jc w:val="center"/>
              <w:rPr>
                <w:b/>
                <w:bCs/>
                <w:kern w:val="2"/>
                <w:szCs w:val="24"/>
              </w:rPr>
            </w:pPr>
            <w:r w:rsidRPr="00603346">
              <w:rPr>
                <w:b/>
                <w:bCs/>
                <w:kern w:val="2"/>
                <w:szCs w:val="24"/>
              </w:rPr>
              <w:t>15. SUTARTIES PRIEDAI</w:t>
            </w:r>
          </w:p>
        </w:tc>
      </w:tr>
      <w:tr w:rsidR="006B051C" w:rsidRPr="00603346" w14:paraId="48E19E4B" w14:textId="77777777" w:rsidTr="00603346">
        <w:trPr>
          <w:trHeight w:val="300"/>
        </w:trPr>
        <w:tc>
          <w:tcPr>
            <w:tcW w:w="2532" w:type="dxa"/>
          </w:tcPr>
          <w:p w14:paraId="4CC48ECD" w14:textId="77777777" w:rsidR="006B051C" w:rsidRPr="00603346" w:rsidRDefault="006B051C" w:rsidP="006B051C">
            <w:pPr>
              <w:jc w:val="center"/>
              <w:rPr>
                <w:b/>
                <w:bCs/>
                <w:kern w:val="2"/>
                <w:szCs w:val="24"/>
              </w:rPr>
            </w:pPr>
            <w:r w:rsidRPr="00603346">
              <w:rPr>
                <w:b/>
                <w:bCs/>
                <w:kern w:val="2"/>
                <w:szCs w:val="24"/>
              </w:rPr>
              <w:t>15.1. Priedas Nr. 1</w:t>
            </w:r>
          </w:p>
        </w:tc>
        <w:tc>
          <w:tcPr>
            <w:tcW w:w="7003" w:type="dxa"/>
            <w:gridSpan w:val="4"/>
          </w:tcPr>
          <w:p w14:paraId="2BA7367A" w14:textId="0E26C91A" w:rsidR="006B051C" w:rsidRPr="00BB2062" w:rsidRDefault="006B051C" w:rsidP="006B051C">
            <w:pPr>
              <w:rPr>
                <w:bCs/>
                <w:kern w:val="2"/>
                <w:szCs w:val="24"/>
              </w:rPr>
            </w:pPr>
            <w:r w:rsidRPr="00BB2062">
              <w:rPr>
                <w:bCs/>
                <w:kern w:val="2"/>
                <w:szCs w:val="24"/>
              </w:rPr>
              <w:t xml:space="preserve">Techninė specifikacija/tiekėjo </w:t>
            </w:r>
            <w:r>
              <w:rPr>
                <w:bCs/>
                <w:kern w:val="2"/>
                <w:szCs w:val="24"/>
              </w:rPr>
              <w:t>įkainiai</w:t>
            </w:r>
          </w:p>
        </w:tc>
      </w:tr>
      <w:tr w:rsidR="006B051C" w:rsidRPr="00603346" w14:paraId="30B45C1B" w14:textId="77777777" w:rsidTr="00603346">
        <w:tc>
          <w:tcPr>
            <w:tcW w:w="9535" w:type="dxa"/>
            <w:gridSpan w:val="5"/>
          </w:tcPr>
          <w:p w14:paraId="5E9FBA21" w14:textId="77777777" w:rsidR="006B051C" w:rsidRPr="00603346" w:rsidRDefault="006B051C" w:rsidP="006B051C">
            <w:pPr>
              <w:jc w:val="center"/>
              <w:rPr>
                <w:b/>
                <w:bCs/>
                <w:kern w:val="2"/>
                <w:szCs w:val="24"/>
              </w:rPr>
            </w:pPr>
            <w:r w:rsidRPr="00603346">
              <w:rPr>
                <w:b/>
                <w:bCs/>
                <w:kern w:val="2"/>
                <w:szCs w:val="24"/>
              </w:rPr>
              <w:t>16. ŠALIŲ ATSTOVŲ PARAŠAI</w:t>
            </w:r>
          </w:p>
        </w:tc>
      </w:tr>
      <w:tr w:rsidR="006B051C" w:rsidRPr="00603346" w14:paraId="2CE17C14" w14:textId="77777777" w:rsidTr="00603346">
        <w:tc>
          <w:tcPr>
            <w:tcW w:w="4787" w:type="dxa"/>
            <w:gridSpan w:val="4"/>
            <w:tcBorders>
              <w:top w:val="single" w:sz="4" w:space="0" w:color="auto"/>
              <w:left w:val="single" w:sz="4" w:space="0" w:color="auto"/>
              <w:bottom w:val="single" w:sz="4" w:space="0" w:color="auto"/>
              <w:right w:val="single" w:sz="4" w:space="0" w:color="auto"/>
            </w:tcBorders>
          </w:tcPr>
          <w:p w14:paraId="123E42AA" w14:textId="77777777" w:rsidR="006B051C" w:rsidRPr="00603346" w:rsidRDefault="006B051C" w:rsidP="006B051C">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6B051C" w:rsidRPr="00603346" w:rsidRDefault="006B051C" w:rsidP="006B051C">
            <w:pPr>
              <w:jc w:val="center"/>
              <w:rPr>
                <w:b/>
                <w:bCs/>
                <w:kern w:val="2"/>
                <w:szCs w:val="24"/>
              </w:rPr>
            </w:pPr>
            <w:r w:rsidRPr="00603346">
              <w:rPr>
                <w:b/>
                <w:bCs/>
                <w:kern w:val="2"/>
                <w:szCs w:val="24"/>
              </w:rPr>
              <w:t>TIEKĖJAS</w:t>
            </w:r>
          </w:p>
        </w:tc>
      </w:tr>
      <w:tr w:rsidR="006B051C" w:rsidRPr="00603346" w14:paraId="0839984A" w14:textId="77777777" w:rsidTr="006E7967">
        <w:tc>
          <w:tcPr>
            <w:tcW w:w="4787" w:type="dxa"/>
            <w:gridSpan w:val="4"/>
          </w:tcPr>
          <w:p w14:paraId="6161DB5D" w14:textId="5F9DEDAB" w:rsidR="006B051C" w:rsidRPr="00603346" w:rsidRDefault="006B051C" w:rsidP="006B051C">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6B051C" w:rsidRPr="00603346" w:rsidRDefault="006B051C" w:rsidP="006B051C">
            <w:pPr>
              <w:jc w:val="center"/>
              <w:rPr>
                <w:b/>
                <w:bCs/>
                <w:kern w:val="2"/>
                <w:szCs w:val="24"/>
              </w:rPr>
            </w:pPr>
            <w:r w:rsidRPr="001F40E4">
              <w:rPr>
                <w:color w:val="4472C4"/>
                <w:kern w:val="2"/>
                <w:szCs w:val="24"/>
              </w:rPr>
              <w:t>(nurodomos atstovo pareigos, vardas, pavardė)</w:t>
            </w:r>
          </w:p>
        </w:tc>
      </w:tr>
      <w:tr w:rsidR="006B051C" w:rsidRPr="00603346" w14:paraId="1D84ABAA" w14:textId="77777777" w:rsidTr="006E7967">
        <w:tc>
          <w:tcPr>
            <w:tcW w:w="4787" w:type="dxa"/>
            <w:gridSpan w:val="4"/>
          </w:tcPr>
          <w:p w14:paraId="4E4A44B2" w14:textId="77777777" w:rsidR="006B051C" w:rsidRPr="00F41B38" w:rsidRDefault="006B051C" w:rsidP="006B051C">
            <w:pPr>
              <w:rPr>
                <w:b/>
                <w:color w:val="4472C4"/>
                <w:kern w:val="2"/>
                <w:sz w:val="22"/>
                <w:szCs w:val="22"/>
              </w:rPr>
            </w:pPr>
          </w:p>
          <w:p w14:paraId="73AE4EF2" w14:textId="1BF875EB" w:rsidR="006B051C" w:rsidRPr="00603346" w:rsidRDefault="006B051C" w:rsidP="006B051C">
            <w:pPr>
              <w:jc w:val="center"/>
              <w:rPr>
                <w:b/>
                <w:bCs/>
                <w:color w:val="4472C4"/>
                <w:kern w:val="2"/>
                <w:szCs w:val="24"/>
              </w:rPr>
            </w:pPr>
            <w:r w:rsidRPr="001F40E4">
              <w:rPr>
                <w:b/>
                <w:color w:val="4472C4"/>
                <w:kern w:val="2"/>
                <w:szCs w:val="24"/>
              </w:rPr>
              <w:t>(parašas)</w:t>
            </w:r>
          </w:p>
        </w:tc>
        <w:tc>
          <w:tcPr>
            <w:tcW w:w="4748" w:type="dxa"/>
          </w:tcPr>
          <w:p w14:paraId="577F2D7A" w14:textId="77777777" w:rsidR="006B051C" w:rsidRPr="001F40E4" w:rsidRDefault="006B051C" w:rsidP="006B051C">
            <w:pPr>
              <w:jc w:val="center"/>
              <w:rPr>
                <w:b/>
                <w:color w:val="4472C4"/>
                <w:kern w:val="2"/>
                <w:szCs w:val="24"/>
              </w:rPr>
            </w:pPr>
          </w:p>
          <w:p w14:paraId="7D757133" w14:textId="45008C9E" w:rsidR="006B051C" w:rsidRPr="00603346" w:rsidRDefault="006B051C" w:rsidP="006B051C">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5975607E" w14:textId="592C0879" w:rsidR="00423BDD" w:rsidRDefault="00423BDD">
      <w:pPr>
        <w:ind w:firstLine="4820"/>
        <w:textAlignment w:val="center"/>
        <w:rPr>
          <w:color w:val="000000"/>
          <w:szCs w:val="24"/>
        </w:rPr>
      </w:pPr>
    </w:p>
    <w:p w14:paraId="094DDE2E" w14:textId="0B51447C" w:rsidR="00423BDD" w:rsidRDefault="00423BDD">
      <w:pPr>
        <w:ind w:firstLine="4820"/>
        <w:textAlignment w:val="center"/>
        <w:rPr>
          <w:color w:val="000000"/>
          <w:szCs w:val="24"/>
        </w:rPr>
      </w:pPr>
    </w:p>
    <w:p w14:paraId="22DB5C0E" w14:textId="77777777" w:rsidR="00423BDD" w:rsidRDefault="00423BDD" w:rsidP="00423BDD">
      <w:pPr>
        <w:jc w:val="center"/>
        <w:rPr>
          <w:b/>
          <w:szCs w:val="24"/>
        </w:rPr>
        <w:sectPr w:rsidR="00423BD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p>
    <w:p w14:paraId="0C11A14E" w14:textId="420C19E5" w:rsidR="00423BDD" w:rsidRDefault="00423BDD" w:rsidP="00423BDD">
      <w:pPr>
        <w:jc w:val="right"/>
        <w:rPr>
          <w:b/>
          <w:szCs w:val="24"/>
        </w:rPr>
      </w:pPr>
      <w:r>
        <w:rPr>
          <w:b/>
          <w:szCs w:val="24"/>
        </w:rPr>
        <w:lastRenderedPageBreak/>
        <w:t>Sutarties Priedas Nr. 1</w:t>
      </w:r>
    </w:p>
    <w:p w14:paraId="2F3A740E" w14:textId="77777777" w:rsidR="00423BDD" w:rsidRDefault="00423BDD" w:rsidP="00423BDD">
      <w:pPr>
        <w:jc w:val="center"/>
        <w:rPr>
          <w:b/>
          <w:szCs w:val="24"/>
        </w:rPr>
      </w:pPr>
    </w:p>
    <w:p w14:paraId="6C675E0F" w14:textId="77777777" w:rsidR="00423BDD" w:rsidRDefault="00423BDD" w:rsidP="00423BDD">
      <w:pPr>
        <w:jc w:val="center"/>
        <w:rPr>
          <w:b/>
          <w:szCs w:val="24"/>
        </w:rPr>
      </w:pPr>
    </w:p>
    <w:p w14:paraId="3B0827E8" w14:textId="7082FE6C" w:rsidR="00423BDD" w:rsidRDefault="00423BDD" w:rsidP="00423BDD">
      <w:pPr>
        <w:jc w:val="center"/>
        <w:rPr>
          <w:b/>
          <w:szCs w:val="24"/>
        </w:rPr>
      </w:pPr>
      <w:r w:rsidRPr="00D82A36">
        <w:rPr>
          <w:b/>
          <w:szCs w:val="24"/>
        </w:rPr>
        <w:t>TECHNINĖ SPECIFIKACIJA IR ĮKAINIAI</w:t>
      </w:r>
    </w:p>
    <w:p w14:paraId="42EFD4E2" w14:textId="77777777" w:rsidR="00423BDD" w:rsidRPr="009F71A8" w:rsidRDefault="00423BDD" w:rsidP="00423BDD">
      <w:pPr>
        <w:jc w:val="center"/>
        <w:rPr>
          <w:b/>
          <w:i/>
          <w:color w:val="A6A6A6" w:themeColor="background1" w:themeShade="A6"/>
          <w:szCs w:val="24"/>
        </w:rPr>
      </w:pPr>
    </w:p>
    <w:tbl>
      <w:tblPr>
        <w:tblStyle w:val="Lentelstinklelis"/>
        <w:tblW w:w="14312" w:type="dxa"/>
        <w:tblLayout w:type="fixed"/>
        <w:tblLook w:val="04A0" w:firstRow="1" w:lastRow="0" w:firstColumn="1" w:lastColumn="0" w:noHBand="0" w:noVBand="1"/>
      </w:tblPr>
      <w:tblGrid>
        <w:gridCol w:w="924"/>
        <w:gridCol w:w="1562"/>
        <w:gridCol w:w="1053"/>
        <w:gridCol w:w="2126"/>
        <w:gridCol w:w="1418"/>
        <w:gridCol w:w="1276"/>
        <w:gridCol w:w="1134"/>
        <w:gridCol w:w="992"/>
        <w:gridCol w:w="992"/>
        <w:gridCol w:w="1134"/>
        <w:gridCol w:w="851"/>
        <w:gridCol w:w="850"/>
      </w:tblGrid>
      <w:tr w:rsidR="00E36769" w14:paraId="6954A38C" w14:textId="328DE96C" w:rsidTr="00E36769">
        <w:tc>
          <w:tcPr>
            <w:tcW w:w="924" w:type="dxa"/>
            <w:vAlign w:val="center"/>
          </w:tcPr>
          <w:p w14:paraId="67CFCB23" w14:textId="77777777" w:rsidR="00E36769" w:rsidRDefault="00E36769" w:rsidP="00E36769">
            <w:pPr>
              <w:jc w:val="center"/>
              <w:rPr>
                <w:rFonts w:ascii="Calibri" w:hAnsi="Calibri" w:cs="Calibri"/>
                <w:b/>
                <w:bCs/>
              </w:rPr>
            </w:pPr>
            <w:r>
              <w:rPr>
                <w:rFonts w:ascii="Calibri" w:hAnsi="Calibri" w:cs="Calibri"/>
                <w:b/>
                <w:bCs/>
              </w:rPr>
              <w:t xml:space="preserve">Pirkimo dalies Nr. </w:t>
            </w:r>
          </w:p>
          <w:p w14:paraId="05C6C7A2" w14:textId="67B981DF" w:rsidR="00E36769" w:rsidRDefault="00E36769" w:rsidP="00E36769">
            <w:pPr>
              <w:jc w:val="center"/>
              <w:rPr>
                <w:b/>
                <w:bCs/>
              </w:rPr>
            </w:pPr>
          </w:p>
        </w:tc>
        <w:tc>
          <w:tcPr>
            <w:tcW w:w="1562" w:type="dxa"/>
            <w:vAlign w:val="center"/>
          </w:tcPr>
          <w:p w14:paraId="35E54A0C" w14:textId="136CB8C6" w:rsidR="00E36769" w:rsidRDefault="00E36769" w:rsidP="00E36769">
            <w:pPr>
              <w:jc w:val="center"/>
              <w:rPr>
                <w:b/>
                <w:bCs/>
              </w:rPr>
            </w:pPr>
            <w:r>
              <w:rPr>
                <w:b/>
                <w:bCs/>
              </w:rPr>
              <w:t>Priemonės pavadinimas</w:t>
            </w:r>
          </w:p>
        </w:tc>
        <w:tc>
          <w:tcPr>
            <w:tcW w:w="1053" w:type="dxa"/>
            <w:tcBorders>
              <w:bottom w:val="single" w:sz="4" w:space="0" w:color="auto"/>
            </w:tcBorders>
            <w:vAlign w:val="center"/>
          </w:tcPr>
          <w:p w14:paraId="3856910A" w14:textId="2CB30530" w:rsidR="00E36769" w:rsidRDefault="00E36769" w:rsidP="00E36769">
            <w:pPr>
              <w:jc w:val="center"/>
              <w:rPr>
                <w:b/>
                <w:bCs/>
              </w:rPr>
            </w:pPr>
            <w:r w:rsidRPr="00E36769">
              <w:rPr>
                <w:b/>
                <w:bCs/>
              </w:rPr>
              <w:t>BVPŽ kodas</w:t>
            </w:r>
          </w:p>
        </w:tc>
        <w:tc>
          <w:tcPr>
            <w:tcW w:w="2126" w:type="dxa"/>
            <w:vAlign w:val="center"/>
          </w:tcPr>
          <w:p w14:paraId="474254F7" w14:textId="77777777" w:rsidR="00E36769" w:rsidRDefault="00E36769" w:rsidP="00E36769">
            <w:pPr>
              <w:jc w:val="center"/>
              <w:rPr>
                <w:rFonts w:ascii="Times" w:hAnsi="Times" w:cs="Calibri"/>
                <w:b/>
                <w:bCs/>
                <w:sz w:val="20"/>
              </w:rPr>
            </w:pPr>
            <w:r>
              <w:rPr>
                <w:rFonts w:ascii="Times" w:hAnsi="Times" w:cs="Calibri"/>
                <w:b/>
                <w:bCs/>
                <w:sz w:val="20"/>
                <w:szCs w:val="20"/>
              </w:rPr>
              <w:t>Charakteristikos, reikalavimai</w:t>
            </w:r>
          </w:p>
          <w:p w14:paraId="65D4F303" w14:textId="046A76ED" w:rsidR="00E36769" w:rsidRDefault="00E36769" w:rsidP="00E36769">
            <w:pPr>
              <w:jc w:val="center"/>
              <w:rPr>
                <w:b/>
                <w:bCs/>
              </w:rPr>
            </w:pPr>
          </w:p>
        </w:tc>
        <w:tc>
          <w:tcPr>
            <w:tcW w:w="1418" w:type="dxa"/>
            <w:vAlign w:val="center"/>
          </w:tcPr>
          <w:p w14:paraId="63415067" w14:textId="77777777" w:rsidR="00E36769" w:rsidRDefault="00E36769" w:rsidP="00E36769">
            <w:pPr>
              <w:jc w:val="center"/>
              <w:rPr>
                <w:rFonts w:ascii="Times" w:hAnsi="Times" w:cs="Calibri"/>
                <w:b/>
                <w:bCs/>
                <w:sz w:val="20"/>
              </w:rPr>
            </w:pPr>
            <w:r>
              <w:rPr>
                <w:rFonts w:ascii="Times" w:hAnsi="Times" w:cs="Calibri"/>
                <w:b/>
                <w:bCs/>
                <w:sz w:val="20"/>
                <w:szCs w:val="20"/>
              </w:rPr>
              <w:t>Preliminarus kiekis 36 m</w:t>
            </w:r>
            <w:r>
              <w:rPr>
                <w:rFonts w:ascii="Cambria" w:hAnsi="Cambria" w:cs="Cambria"/>
                <w:b/>
                <w:bCs/>
                <w:sz w:val="20"/>
                <w:szCs w:val="20"/>
              </w:rPr>
              <w:t>ė</w:t>
            </w:r>
            <w:r>
              <w:rPr>
                <w:rFonts w:ascii="Times" w:hAnsi="Times" w:cs="Calibri"/>
                <w:b/>
                <w:bCs/>
                <w:sz w:val="20"/>
                <w:szCs w:val="20"/>
              </w:rPr>
              <w:t xml:space="preserve">n. </w:t>
            </w:r>
          </w:p>
          <w:p w14:paraId="357BB499" w14:textId="7ABD4C2C" w:rsidR="00E36769" w:rsidRDefault="00E36769" w:rsidP="00E36769">
            <w:pPr>
              <w:jc w:val="center"/>
              <w:rPr>
                <w:b/>
                <w:bCs/>
              </w:rPr>
            </w:pPr>
          </w:p>
        </w:tc>
        <w:tc>
          <w:tcPr>
            <w:tcW w:w="1276" w:type="dxa"/>
            <w:vAlign w:val="center"/>
          </w:tcPr>
          <w:p w14:paraId="5C4B6862" w14:textId="77777777" w:rsidR="00E36769" w:rsidRDefault="00E36769" w:rsidP="00E36769">
            <w:pPr>
              <w:jc w:val="center"/>
              <w:rPr>
                <w:rFonts w:ascii="Times" w:hAnsi="Times" w:cs="Calibri"/>
                <w:b/>
                <w:bCs/>
                <w:sz w:val="20"/>
              </w:rPr>
            </w:pPr>
            <w:r>
              <w:rPr>
                <w:rFonts w:ascii="Times" w:hAnsi="Times" w:cs="Calibri"/>
                <w:b/>
                <w:bCs/>
                <w:sz w:val="20"/>
                <w:szCs w:val="20"/>
              </w:rPr>
              <w:t>Si</w:t>
            </w:r>
            <w:r>
              <w:rPr>
                <w:rFonts w:ascii="Cambria" w:hAnsi="Cambria" w:cs="Cambria"/>
                <w:b/>
                <w:bCs/>
                <w:sz w:val="20"/>
                <w:szCs w:val="20"/>
              </w:rPr>
              <w:t>ū</w:t>
            </w:r>
            <w:r>
              <w:rPr>
                <w:rFonts w:ascii="Times" w:hAnsi="Times" w:cs="Calibri"/>
                <w:b/>
                <w:bCs/>
                <w:sz w:val="20"/>
                <w:szCs w:val="20"/>
              </w:rPr>
              <w:t xml:space="preserve">lomas </w:t>
            </w:r>
            <w:r>
              <w:rPr>
                <w:rFonts w:ascii="Cambria" w:hAnsi="Cambria" w:cs="Cambria"/>
                <w:b/>
                <w:bCs/>
                <w:sz w:val="20"/>
                <w:szCs w:val="20"/>
              </w:rPr>
              <w:t>į</w:t>
            </w:r>
            <w:r>
              <w:rPr>
                <w:rFonts w:ascii="Times" w:hAnsi="Times" w:cs="Calibri"/>
                <w:b/>
                <w:bCs/>
                <w:sz w:val="20"/>
                <w:szCs w:val="20"/>
              </w:rPr>
              <w:t xml:space="preserve">kainis EUR be PVM, </w:t>
            </w:r>
          </w:p>
          <w:p w14:paraId="65CC2ABF" w14:textId="622C1044" w:rsidR="00E36769" w:rsidRDefault="00E36769" w:rsidP="00E36769">
            <w:pPr>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490C111" w14:textId="05DCDBE1" w:rsidR="00E36769" w:rsidRPr="00E17416" w:rsidRDefault="00E36769" w:rsidP="00E36769">
            <w:pPr>
              <w:jc w:val="center"/>
              <w:rPr>
                <w:b/>
                <w:bCs/>
                <w:lang w:val="en-US"/>
              </w:rPr>
            </w:pPr>
            <w:r>
              <w:rPr>
                <w:rFonts w:ascii="Times" w:hAnsi="Times" w:cs="Calibri"/>
                <w:b/>
                <w:bCs/>
                <w:sz w:val="20"/>
                <w:szCs w:val="20"/>
              </w:rPr>
              <w:t>Suma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116BA2E3" w14:textId="10BF9059" w:rsidR="00E36769" w:rsidRDefault="00E36769" w:rsidP="00E36769">
            <w:pPr>
              <w:jc w:val="center"/>
              <w:rPr>
                <w:b/>
                <w:bCs/>
              </w:rPr>
            </w:pPr>
            <w:r>
              <w:rPr>
                <w:rFonts w:ascii="Times" w:hAnsi="Times" w:cs="Calibri"/>
                <w:b/>
                <w:bCs/>
                <w:sz w:val="20"/>
                <w:szCs w:val="20"/>
              </w:rPr>
              <w:t xml:space="preserve">PVM tarifas </w:t>
            </w:r>
            <w:r>
              <w:rPr>
                <w:rFonts w:ascii="Times New Roman" w:hAnsi="Times New Roman" w:cs="Times New Roman"/>
                <w:b/>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30CD1424" w14:textId="20115A7C" w:rsidR="00E36769" w:rsidRPr="00423BDD" w:rsidRDefault="00E36769" w:rsidP="00E36769">
            <w:pPr>
              <w:jc w:val="center"/>
              <w:rPr>
                <w:b/>
                <w:bCs/>
              </w:rPr>
            </w:pPr>
            <w:r>
              <w:rPr>
                <w:rFonts w:ascii="Times" w:hAnsi="Times" w:cs="Calibri"/>
                <w:b/>
                <w:bCs/>
                <w:sz w:val="20"/>
                <w:szCs w:val="20"/>
              </w:rPr>
              <w:t>Suma EUR su PVM</w:t>
            </w:r>
          </w:p>
        </w:tc>
        <w:tc>
          <w:tcPr>
            <w:tcW w:w="1134" w:type="dxa"/>
            <w:tcBorders>
              <w:top w:val="single" w:sz="4" w:space="0" w:color="auto"/>
              <w:left w:val="single" w:sz="4" w:space="0" w:color="auto"/>
              <w:bottom w:val="single" w:sz="4" w:space="0" w:color="auto"/>
              <w:right w:val="single" w:sz="4" w:space="0" w:color="auto"/>
            </w:tcBorders>
            <w:vAlign w:val="center"/>
          </w:tcPr>
          <w:p w14:paraId="367E8C3D" w14:textId="44AB36AE" w:rsidR="00E36769" w:rsidRPr="00423BDD" w:rsidRDefault="00E36769" w:rsidP="00E36769">
            <w:pPr>
              <w:jc w:val="center"/>
              <w:rPr>
                <w:b/>
                <w:bCs/>
              </w:rPr>
            </w:pPr>
            <w:r>
              <w:rPr>
                <w:rFonts w:ascii="Times" w:hAnsi="Times" w:cs="Calibri"/>
                <w:b/>
                <w:bCs/>
                <w:color w:val="000000"/>
                <w:sz w:val="20"/>
                <w:szCs w:val="20"/>
              </w:rPr>
              <w:t>Tiek</w:t>
            </w:r>
            <w:r>
              <w:rPr>
                <w:rFonts w:ascii="Cambria" w:hAnsi="Cambria" w:cs="Cambria"/>
                <w:b/>
                <w:bCs/>
                <w:color w:val="000000"/>
                <w:sz w:val="20"/>
                <w:szCs w:val="20"/>
              </w:rPr>
              <w:t>ė</w:t>
            </w:r>
            <w:r>
              <w:rPr>
                <w:rFonts w:ascii="Times" w:hAnsi="Times" w:cs="Calibri"/>
                <w:b/>
                <w:bCs/>
                <w:color w:val="000000"/>
                <w:sz w:val="20"/>
                <w:szCs w:val="20"/>
              </w:rPr>
              <w:t>jo si</w:t>
            </w:r>
            <w:r>
              <w:rPr>
                <w:rFonts w:ascii="Cambria" w:hAnsi="Cambria" w:cs="Cambria"/>
                <w:b/>
                <w:bCs/>
                <w:color w:val="000000"/>
                <w:sz w:val="20"/>
                <w:szCs w:val="20"/>
              </w:rPr>
              <w:t>ū</w:t>
            </w:r>
            <w:r>
              <w:rPr>
                <w:rFonts w:ascii="Times" w:hAnsi="Times" w:cs="Calibri"/>
                <w:b/>
                <w:bCs/>
                <w:color w:val="000000"/>
                <w:sz w:val="20"/>
                <w:szCs w:val="20"/>
              </w:rPr>
              <w:t>lom</w:t>
            </w:r>
            <w:r>
              <w:rPr>
                <w:rFonts w:ascii="Cambria" w:hAnsi="Cambria" w:cs="Cambria"/>
                <w:b/>
                <w:bCs/>
                <w:color w:val="000000"/>
                <w:sz w:val="20"/>
                <w:szCs w:val="20"/>
              </w:rPr>
              <w:t>ų</w:t>
            </w:r>
            <w:r>
              <w:rPr>
                <w:rFonts w:ascii="Times" w:hAnsi="Times" w:cs="Calibri"/>
                <w:b/>
                <w:bCs/>
                <w:color w:val="000000"/>
                <w:sz w:val="20"/>
                <w:szCs w:val="20"/>
              </w:rPr>
              <w:t xml:space="preserve"> preki</w:t>
            </w:r>
            <w:r>
              <w:rPr>
                <w:rFonts w:ascii="Cambria" w:hAnsi="Cambria" w:cs="Cambria"/>
                <w:b/>
                <w:bCs/>
                <w:color w:val="000000"/>
                <w:sz w:val="20"/>
                <w:szCs w:val="20"/>
              </w:rPr>
              <w:t>ų</w:t>
            </w:r>
            <w:r>
              <w:rPr>
                <w:rFonts w:ascii="Times" w:hAnsi="Times" w:cs="Calibri"/>
                <w:b/>
                <w:bCs/>
                <w:color w:val="000000"/>
                <w:sz w:val="20"/>
                <w:szCs w:val="20"/>
              </w:rPr>
              <w:t xml:space="preserve">  charakteristikos, parametrai, j</w:t>
            </w:r>
            <w:r>
              <w:rPr>
                <w:rFonts w:ascii="Cambria" w:hAnsi="Cambria" w:cs="Cambria"/>
                <w:b/>
                <w:bCs/>
                <w:color w:val="000000"/>
                <w:sz w:val="20"/>
                <w:szCs w:val="20"/>
              </w:rPr>
              <w:t>ų</w:t>
            </w:r>
            <w:r>
              <w:rPr>
                <w:rFonts w:ascii="Times" w:hAnsi="Times" w:cs="Calibri"/>
                <w:b/>
                <w:bCs/>
                <w:color w:val="000000"/>
                <w:sz w:val="20"/>
                <w:szCs w:val="20"/>
              </w:rPr>
              <w:t xml:space="preserve"> reik</w:t>
            </w:r>
            <w:r>
              <w:rPr>
                <w:rFonts w:ascii="Times" w:hAnsi="Times" w:cs="Times"/>
                <w:b/>
                <w:bCs/>
                <w:color w:val="000000"/>
                <w:sz w:val="20"/>
                <w:szCs w:val="20"/>
              </w:rPr>
              <w:t>š</w:t>
            </w:r>
            <w:r>
              <w:rPr>
                <w:rFonts w:ascii="Times" w:hAnsi="Times" w:cs="Calibri"/>
                <w:b/>
                <w:bCs/>
                <w:color w:val="000000"/>
                <w:sz w:val="20"/>
                <w:szCs w:val="20"/>
              </w:rPr>
              <w:t>m</w:t>
            </w:r>
            <w:r>
              <w:rPr>
                <w:rFonts w:ascii="Cambria" w:hAnsi="Cambria" w:cs="Cambria"/>
                <w:b/>
                <w:bCs/>
                <w:color w:val="000000"/>
                <w:sz w:val="20"/>
                <w:szCs w:val="20"/>
              </w:rPr>
              <w:t>ė</w:t>
            </w:r>
            <w:r>
              <w:rPr>
                <w:rFonts w:ascii="Times" w:hAnsi="Times" w:cs="Calibri"/>
                <w:b/>
                <w:bCs/>
                <w:color w:val="000000"/>
                <w:sz w:val="20"/>
                <w:szCs w:val="20"/>
              </w:rPr>
              <w:t>s</w:t>
            </w:r>
          </w:p>
        </w:tc>
        <w:tc>
          <w:tcPr>
            <w:tcW w:w="851" w:type="dxa"/>
            <w:tcBorders>
              <w:top w:val="single" w:sz="4" w:space="0" w:color="auto"/>
              <w:left w:val="single" w:sz="4" w:space="0" w:color="auto"/>
              <w:bottom w:val="single" w:sz="4" w:space="0" w:color="auto"/>
              <w:right w:val="single" w:sz="4" w:space="0" w:color="auto"/>
            </w:tcBorders>
            <w:vAlign w:val="center"/>
          </w:tcPr>
          <w:p w14:paraId="3FCCB98E" w14:textId="775D84E7" w:rsidR="00E36769" w:rsidRPr="00423BDD" w:rsidRDefault="00E36769" w:rsidP="00E36769">
            <w:pPr>
              <w:jc w:val="center"/>
              <w:rPr>
                <w:b/>
                <w:bCs/>
              </w:rPr>
            </w:pPr>
            <w:r>
              <w:rPr>
                <w:rFonts w:ascii="Times" w:hAnsi="Times" w:cs="Calibri"/>
                <w:b/>
                <w:bCs/>
                <w:color w:val="000000"/>
                <w:sz w:val="20"/>
                <w:szCs w:val="20"/>
              </w:rPr>
              <w:t>Tiek</w:t>
            </w:r>
            <w:r>
              <w:rPr>
                <w:rFonts w:ascii="Cambria" w:hAnsi="Cambria" w:cs="Cambria"/>
                <w:b/>
                <w:bCs/>
                <w:color w:val="000000"/>
                <w:sz w:val="20"/>
                <w:szCs w:val="20"/>
              </w:rPr>
              <w:t>ė</w:t>
            </w:r>
            <w:r>
              <w:rPr>
                <w:rFonts w:ascii="Times" w:hAnsi="Times" w:cs="Calibri"/>
                <w:b/>
                <w:bCs/>
                <w:color w:val="000000"/>
                <w:sz w:val="20"/>
                <w:szCs w:val="20"/>
              </w:rPr>
              <w:t>jo si</w:t>
            </w:r>
            <w:r>
              <w:rPr>
                <w:rFonts w:ascii="Cambria" w:hAnsi="Cambria" w:cs="Cambria"/>
                <w:b/>
                <w:bCs/>
                <w:color w:val="000000"/>
                <w:sz w:val="20"/>
                <w:szCs w:val="20"/>
              </w:rPr>
              <w:t>ū</w:t>
            </w:r>
            <w:r>
              <w:rPr>
                <w:rFonts w:ascii="Times" w:hAnsi="Times" w:cs="Calibri"/>
                <w:b/>
                <w:bCs/>
                <w:color w:val="000000"/>
                <w:sz w:val="20"/>
                <w:szCs w:val="20"/>
              </w:rPr>
              <w:t>lomos prek</w:t>
            </w:r>
            <w:r>
              <w:rPr>
                <w:rFonts w:ascii="Cambria" w:hAnsi="Cambria" w:cs="Cambria"/>
                <w:b/>
                <w:bCs/>
                <w:color w:val="000000"/>
                <w:sz w:val="20"/>
                <w:szCs w:val="20"/>
              </w:rPr>
              <w:t>ė</w:t>
            </w:r>
            <w:r>
              <w:rPr>
                <w:rFonts w:ascii="Times" w:hAnsi="Times" w:cs="Calibri"/>
                <w:b/>
                <w:bCs/>
                <w:color w:val="000000"/>
                <w:sz w:val="20"/>
                <w:szCs w:val="20"/>
              </w:rPr>
              <w:t>s kodas*</w:t>
            </w:r>
          </w:p>
        </w:tc>
        <w:tc>
          <w:tcPr>
            <w:tcW w:w="850" w:type="dxa"/>
            <w:tcBorders>
              <w:top w:val="single" w:sz="4" w:space="0" w:color="auto"/>
              <w:left w:val="single" w:sz="4" w:space="0" w:color="auto"/>
              <w:bottom w:val="single" w:sz="4" w:space="0" w:color="auto"/>
              <w:right w:val="single" w:sz="4" w:space="0" w:color="auto"/>
            </w:tcBorders>
            <w:vAlign w:val="center"/>
          </w:tcPr>
          <w:p w14:paraId="0940B2B9" w14:textId="24AF7E9B" w:rsidR="00E36769" w:rsidRPr="00423BDD" w:rsidRDefault="00E36769" w:rsidP="00E36769">
            <w:pPr>
              <w:jc w:val="center"/>
              <w:rPr>
                <w:b/>
                <w:bCs/>
              </w:rPr>
            </w:pPr>
            <w:r w:rsidRPr="00E36769">
              <w:rPr>
                <w:rFonts w:ascii="Times" w:hAnsi="Times" w:cs="Calibri"/>
                <w:b/>
                <w:bCs/>
                <w:sz w:val="20"/>
                <w:szCs w:val="20"/>
              </w:rPr>
              <w:t>Gamintojas</w:t>
            </w:r>
          </w:p>
        </w:tc>
      </w:tr>
      <w:tr w:rsidR="00E36769" w14:paraId="5DB2AE5C" w14:textId="4E5BE603" w:rsidTr="00E36769">
        <w:tc>
          <w:tcPr>
            <w:tcW w:w="924" w:type="dxa"/>
            <w:tcBorders>
              <w:top w:val="single" w:sz="4" w:space="0" w:color="auto"/>
            </w:tcBorders>
            <w:vAlign w:val="center"/>
          </w:tcPr>
          <w:p w14:paraId="05EA7D15" w14:textId="0A202B30" w:rsidR="00E36769" w:rsidRDefault="00E36769" w:rsidP="00D45E7E">
            <w:pPr>
              <w:jc w:val="center"/>
              <w:rPr>
                <w:b/>
                <w:bCs/>
              </w:rPr>
            </w:pPr>
          </w:p>
        </w:tc>
        <w:tc>
          <w:tcPr>
            <w:tcW w:w="1562" w:type="dxa"/>
            <w:tcBorders>
              <w:top w:val="nil"/>
              <w:left w:val="nil"/>
              <w:bottom w:val="single" w:sz="4" w:space="0" w:color="auto"/>
              <w:right w:val="single" w:sz="4" w:space="0" w:color="auto"/>
            </w:tcBorders>
            <w:vAlign w:val="center"/>
          </w:tcPr>
          <w:p w14:paraId="0FCD421C" w14:textId="540976D2" w:rsidR="00E36769" w:rsidRDefault="00E36769" w:rsidP="00D45E7E">
            <w:pPr>
              <w:jc w:val="both"/>
            </w:pPr>
          </w:p>
        </w:tc>
        <w:tc>
          <w:tcPr>
            <w:tcW w:w="1053" w:type="dxa"/>
            <w:tcBorders>
              <w:top w:val="single" w:sz="4" w:space="0" w:color="auto"/>
              <w:left w:val="nil"/>
              <w:bottom w:val="single" w:sz="4" w:space="0" w:color="auto"/>
              <w:right w:val="single" w:sz="4" w:space="0" w:color="auto"/>
            </w:tcBorders>
            <w:vAlign w:val="center"/>
          </w:tcPr>
          <w:p w14:paraId="506DD77B" w14:textId="5EED635B" w:rsidR="00E36769" w:rsidRDefault="00E36769" w:rsidP="00D45E7E">
            <w:pPr>
              <w:jc w:val="both"/>
            </w:pPr>
          </w:p>
        </w:tc>
        <w:tc>
          <w:tcPr>
            <w:tcW w:w="2126" w:type="dxa"/>
            <w:tcBorders>
              <w:top w:val="single" w:sz="4" w:space="0" w:color="auto"/>
              <w:left w:val="single" w:sz="4" w:space="0" w:color="auto"/>
              <w:bottom w:val="single" w:sz="4" w:space="0" w:color="auto"/>
              <w:right w:val="single" w:sz="4" w:space="0" w:color="auto"/>
            </w:tcBorders>
            <w:vAlign w:val="center"/>
          </w:tcPr>
          <w:p w14:paraId="20F06313" w14:textId="49DDD97D" w:rsidR="00E36769" w:rsidRDefault="00E36769" w:rsidP="00D45E7E">
            <w:pPr>
              <w:jc w:val="center"/>
            </w:pPr>
          </w:p>
        </w:tc>
        <w:tc>
          <w:tcPr>
            <w:tcW w:w="1418" w:type="dxa"/>
            <w:tcBorders>
              <w:top w:val="single" w:sz="4" w:space="0" w:color="auto"/>
              <w:left w:val="nil"/>
              <w:bottom w:val="single" w:sz="4" w:space="0" w:color="auto"/>
              <w:right w:val="single" w:sz="4" w:space="0" w:color="auto"/>
            </w:tcBorders>
            <w:vAlign w:val="center"/>
          </w:tcPr>
          <w:p w14:paraId="41159E21" w14:textId="1365F7BD" w:rsidR="00E36769" w:rsidRDefault="00E36769" w:rsidP="00D45E7E">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756023BD" w14:textId="6748A41E" w:rsidR="00E36769" w:rsidRDefault="00E36769" w:rsidP="00D45E7E">
            <w:pPr>
              <w:jc w:val="center"/>
            </w:pPr>
          </w:p>
        </w:tc>
        <w:tc>
          <w:tcPr>
            <w:tcW w:w="1134" w:type="dxa"/>
            <w:tcBorders>
              <w:top w:val="single" w:sz="4" w:space="0" w:color="auto"/>
              <w:left w:val="nil"/>
              <w:bottom w:val="single" w:sz="4" w:space="0" w:color="auto"/>
              <w:right w:val="single" w:sz="4" w:space="0" w:color="auto"/>
            </w:tcBorders>
            <w:vAlign w:val="center"/>
          </w:tcPr>
          <w:p w14:paraId="0447FC01" w14:textId="13F2DE58" w:rsidR="00E36769" w:rsidRDefault="00E36769" w:rsidP="00D45E7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589B6D08" w14:textId="1036580F" w:rsidR="00E36769" w:rsidRDefault="00E36769" w:rsidP="00E36769">
            <w:pPr>
              <w:jc w:val="center"/>
              <w:rPr>
                <w:color w:val="000000"/>
              </w:rPr>
            </w:pPr>
            <w:r>
              <w:rPr>
                <w:color w:val="000000"/>
              </w:rPr>
              <w:t>5</w:t>
            </w:r>
          </w:p>
        </w:tc>
        <w:tc>
          <w:tcPr>
            <w:tcW w:w="992" w:type="dxa"/>
            <w:tcBorders>
              <w:top w:val="single" w:sz="4" w:space="0" w:color="auto"/>
              <w:left w:val="single" w:sz="4" w:space="0" w:color="auto"/>
              <w:bottom w:val="single" w:sz="4" w:space="0" w:color="auto"/>
              <w:right w:val="single" w:sz="4" w:space="0" w:color="auto"/>
            </w:tcBorders>
          </w:tcPr>
          <w:p w14:paraId="4B711BAC" w14:textId="77777777" w:rsidR="00E36769" w:rsidRDefault="00E36769" w:rsidP="00D45E7E">
            <w:pPr>
              <w:jc w:val="both"/>
              <w:rPr>
                <w:color w:val="000000"/>
              </w:rPr>
            </w:pPr>
          </w:p>
        </w:tc>
        <w:tc>
          <w:tcPr>
            <w:tcW w:w="1134" w:type="dxa"/>
            <w:tcBorders>
              <w:top w:val="single" w:sz="4" w:space="0" w:color="auto"/>
              <w:left w:val="single" w:sz="4" w:space="0" w:color="auto"/>
              <w:bottom w:val="single" w:sz="4" w:space="0" w:color="auto"/>
              <w:right w:val="single" w:sz="4" w:space="0" w:color="auto"/>
            </w:tcBorders>
          </w:tcPr>
          <w:p w14:paraId="5DF50083" w14:textId="77777777" w:rsidR="00E36769" w:rsidRDefault="00E36769" w:rsidP="00D45E7E">
            <w:pPr>
              <w:jc w:val="both"/>
              <w:rPr>
                <w:color w:val="000000"/>
              </w:rPr>
            </w:pPr>
          </w:p>
        </w:tc>
        <w:tc>
          <w:tcPr>
            <w:tcW w:w="851" w:type="dxa"/>
            <w:tcBorders>
              <w:top w:val="single" w:sz="4" w:space="0" w:color="auto"/>
              <w:left w:val="single" w:sz="4" w:space="0" w:color="auto"/>
              <w:bottom w:val="single" w:sz="4" w:space="0" w:color="auto"/>
              <w:right w:val="single" w:sz="4" w:space="0" w:color="auto"/>
            </w:tcBorders>
          </w:tcPr>
          <w:p w14:paraId="70DAD383" w14:textId="77777777" w:rsidR="00E36769" w:rsidRDefault="00E36769" w:rsidP="00D45E7E">
            <w:pPr>
              <w:jc w:val="both"/>
              <w:rPr>
                <w:color w:val="000000"/>
              </w:rPr>
            </w:pPr>
          </w:p>
        </w:tc>
        <w:tc>
          <w:tcPr>
            <w:tcW w:w="850" w:type="dxa"/>
            <w:tcBorders>
              <w:top w:val="single" w:sz="4" w:space="0" w:color="auto"/>
              <w:left w:val="single" w:sz="4" w:space="0" w:color="auto"/>
              <w:bottom w:val="single" w:sz="4" w:space="0" w:color="auto"/>
              <w:right w:val="single" w:sz="4" w:space="0" w:color="auto"/>
            </w:tcBorders>
          </w:tcPr>
          <w:p w14:paraId="3693E68B" w14:textId="77777777" w:rsidR="00E36769" w:rsidRDefault="00E36769" w:rsidP="00D45E7E">
            <w:pPr>
              <w:jc w:val="both"/>
              <w:rPr>
                <w:color w:val="000000"/>
              </w:rPr>
            </w:pPr>
          </w:p>
        </w:tc>
      </w:tr>
      <w:tr w:rsidR="00E36769" w14:paraId="25C8C8C9" w14:textId="1AC144CC" w:rsidTr="00E36769">
        <w:tc>
          <w:tcPr>
            <w:tcW w:w="8359" w:type="dxa"/>
            <w:gridSpan w:val="6"/>
            <w:shd w:val="clear" w:color="auto" w:fill="E8E8E8" w:themeFill="background2"/>
            <w:vAlign w:val="bottom"/>
          </w:tcPr>
          <w:p w14:paraId="67AB0F25" w14:textId="62EF44FC" w:rsidR="00E36769" w:rsidRDefault="00E36769" w:rsidP="00E36769">
            <w:pPr>
              <w:jc w:val="right"/>
              <w:rPr>
                <w:b/>
                <w:bCs/>
              </w:rPr>
            </w:pPr>
            <w:r>
              <w:rPr>
                <w:b/>
                <w:bCs/>
              </w:rPr>
              <w:t>x pirkimo objekto dalies viso Pradinė sutarties vertė:</w:t>
            </w:r>
          </w:p>
        </w:tc>
        <w:tc>
          <w:tcPr>
            <w:tcW w:w="1134" w:type="dxa"/>
            <w:shd w:val="clear" w:color="auto" w:fill="E8E8E8" w:themeFill="background2"/>
          </w:tcPr>
          <w:p w14:paraId="080DEDAE" w14:textId="59428311" w:rsidR="00E36769" w:rsidRDefault="00E36769" w:rsidP="00E36769">
            <w:pPr>
              <w:jc w:val="center"/>
              <w:rPr>
                <w:b/>
                <w:bCs/>
              </w:rPr>
            </w:pPr>
          </w:p>
        </w:tc>
        <w:tc>
          <w:tcPr>
            <w:tcW w:w="992" w:type="dxa"/>
            <w:shd w:val="clear" w:color="auto" w:fill="D9D9D9" w:themeFill="background1" w:themeFillShade="D9"/>
          </w:tcPr>
          <w:p w14:paraId="1963D400" w14:textId="77777777" w:rsidR="00E36769" w:rsidRDefault="00E36769" w:rsidP="00E36769">
            <w:pPr>
              <w:jc w:val="center"/>
              <w:rPr>
                <w:b/>
                <w:bCs/>
              </w:rPr>
            </w:pPr>
          </w:p>
        </w:tc>
        <w:tc>
          <w:tcPr>
            <w:tcW w:w="992" w:type="dxa"/>
            <w:shd w:val="clear" w:color="auto" w:fill="D9D9D9" w:themeFill="background1" w:themeFillShade="D9"/>
          </w:tcPr>
          <w:p w14:paraId="14D83DC0" w14:textId="77777777" w:rsidR="00E36769" w:rsidRDefault="00E36769" w:rsidP="00E36769">
            <w:pPr>
              <w:jc w:val="center"/>
              <w:rPr>
                <w:b/>
                <w:bCs/>
              </w:rPr>
            </w:pPr>
          </w:p>
        </w:tc>
        <w:tc>
          <w:tcPr>
            <w:tcW w:w="2835" w:type="dxa"/>
            <w:gridSpan w:val="3"/>
          </w:tcPr>
          <w:p w14:paraId="037901AE" w14:textId="77777777" w:rsidR="00E36769" w:rsidRDefault="00E36769" w:rsidP="00E36769">
            <w:pPr>
              <w:jc w:val="center"/>
              <w:rPr>
                <w:b/>
                <w:bCs/>
              </w:rPr>
            </w:pPr>
          </w:p>
        </w:tc>
      </w:tr>
    </w:tbl>
    <w:p w14:paraId="198A1FFA" w14:textId="77777777" w:rsidR="00423BDD" w:rsidRDefault="00423BDD" w:rsidP="00423BDD">
      <w:pPr>
        <w:rPr>
          <w:szCs w:val="24"/>
        </w:rPr>
      </w:pPr>
    </w:p>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372519B8" w14:textId="25587C11" w:rsidR="00423BDD" w:rsidRDefault="00423BDD" w:rsidP="00423BDD">
      <w:pPr>
        <w:textAlignment w:val="center"/>
        <w:rPr>
          <w:color w:val="000000"/>
          <w:szCs w:val="24"/>
        </w:rPr>
      </w:pPr>
    </w:p>
    <w:p w14:paraId="4E9C51F2" w14:textId="5E008C7A" w:rsidR="00423BDD" w:rsidRDefault="00423BDD">
      <w:pPr>
        <w:ind w:firstLine="4820"/>
        <w:textAlignment w:val="center"/>
        <w:rPr>
          <w:color w:val="000000"/>
          <w:szCs w:val="24"/>
        </w:rPr>
      </w:pPr>
    </w:p>
    <w:p w14:paraId="5619FCCF" w14:textId="77777777" w:rsidR="00423BDD" w:rsidRDefault="00423BDD">
      <w:pPr>
        <w:ind w:firstLine="4820"/>
        <w:textAlignment w:val="center"/>
        <w:rPr>
          <w:color w:val="000000"/>
          <w:szCs w:val="24"/>
        </w:rPr>
      </w:pPr>
    </w:p>
    <w:p w14:paraId="126F5CF7" w14:textId="77777777" w:rsidR="00603346" w:rsidRDefault="00603346">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666CB" w14:textId="77777777" w:rsidR="0003057C" w:rsidRDefault="0003057C">
      <w:pPr>
        <w:rPr>
          <w:kern w:val="2"/>
          <w:sz w:val="22"/>
          <w:szCs w:val="22"/>
          <w:lang w:val="en-US"/>
        </w:rPr>
      </w:pPr>
      <w:r>
        <w:rPr>
          <w:kern w:val="2"/>
          <w:sz w:val="22"/>
          <w:szCs w:val="22"/>
          <w:lang w:val="en-US"/>
        </w:rPr>
        <w:separator/>
      </w:r>
    </w:p>
  </w:endnote>
  <w:endnote w:type="continuationSeparator" w:id="0">
    <w:p w14:paraId="11985FB7" w14:textId="77777777" w:rsidR="0003057C" w:rsidRDefault="0003057C">
      <w:pPr>
        <w:rPr>
          <w:kern w:val="2"/>
          <w:sz w:val="22"/>
          <w:szCs w:val="22"/>
          <w:lang w:val="en-US"/>
        </w:rPr>
      </w:pPr>
      <w:r>
        <w:rPr>
          <w:kern w:val="2"/>
          <w:sz w:val="22"/>
          <w:szCs w:val="22"/>
          <w:lang w:val="en-US"/>
        </w:rPr>
        <w:continuationSeparator/>
      </w:r>
    </w:p>
  </w:endnote>
  <w:endnote w:type="continuationNotice" w:id="1">
    <w:p w14:paraId="1FF5E238" w14:textId="77777777" w:rsidR="0003057C" w:rsidRDefault="0003057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13BF0" w:rsidRDefault="00613BF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13BF0" w:rsidRDefault="00613BF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13BF0" w:rsidRDefault="00613BF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BAC15" w14:textId="77777777" w:rsidR="0003057C" w:rsidRDefault="0003057C">
      <w:pPr>
        <w:rPr>
          <w:kern w:val="2"/>
          <w:sz w:val="22"/>
          <w:szCs w:val="22"/>
          <w:lang w:val="en-US"/>
        </w:rPr>
      </w:pPr>
      <w:r>
        <w:rPr>
          <w:kern w:val="2"/>
          <w:sz w:val="22"/>
          <w:szCs w:val="22"/>
          <w:lang w:val="en-US"/>
        </w:rPr>
        <w:separator/>
      </w:r>
    </w:p>
  </w:footnote>
  <w:footnote w:type="continuationSeparator" w:id="0">
    <w:p w14:paraId="6E79BB6E" w14:textId="77777777" w:rsidR="0003057C" w:rsidRDefault="0003057C">
      <w:pPr>
        <w:rPr>
          <w:kern w:val="2"/>
          <w:sz w:val="22"/>
          <w:szCs w:val="22"/>
          <w:lang w:val="en-US"/>
        </w:rPr>
      </w:pPr>
      <w:r>
        <w:rPr>
          <w:kern w:val="2"/>
          <w:sz w:val="22"/>
          <w:szCs w:val="22"/>
          <w:lang w:val="en-US"/>
        </w:rPr>
        <w:continuationSeparator/>
      </w:r>
    </w:p>
  </w:footnote>
  <w:footnote w:type="continuationNotice" w:id="1">
    <w:p w14:paraId="761EE413" w14:textId="77777777" w:rsidR="0003057C" w:rsidRDefault="0003057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13BF0" w:rsidRDefault="00613BF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13BF0" w:rsidRDefault="00613BF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613BF0" w:rsidRDefault="00613BF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13BF0" w:rsidRDefault="00613BF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057C"/>
    <w:rsid w:val="00045237"/>
    <w:rsid w:val="000D0701"/>
    <w:rsid w:val="00162986"/>
    <w:rsid w:val="001A5680"/>
    <w:rsid w:val="001B2EB7"/>
    <w:rsid w:val="001D4A30"/>
    <w:rsid w:val="00232481"/>
    <w:rsid w:val="0029525A"/>
    <w:rsid w:val="002A03FF"/>
    <w:rsid w:val="002D4F44"/>
    <w:rsid w:val="002E6087"/>
    <w:rsid w:val="003B154D"/>
    <w:rsid w:val="003B35A0"/>
    <w:rsid w:val="00405B47"/>
    <w:rsid w:val="00423BDD"/>
    <w:rsid w:val="0042425E"/>
    <w:rsid w:val="00443961"/>
    <w:rsid w:val="004554E9"/>
    <w:rsid w:val="00455AA8"/>
    <w:rsid w:val="004A377D"/>
    <w:rsid w:val="004A67D9"/>
    <w:rsid w:val="004D0CED"/>
    <w:rsid w:val="005A71D5"/>
    <w:rsid w:val="005E568A"/>
    <w:rsid w:val="00603346"/>
    <w:rsid w:val="0060776F"/>
    <w:rsid w:val="00613BF0"/>
    <w:rsid w:val="00614675"/>
    <w:rsid w:val="0065257A"/>
    <w:rsid w:val="00663F00"/>
    <w:rsid w:val="00692D5C"/>
    <w:rsid w:val="006B051C"/>
    <w:rsid w:val="006D59D1"/>
    <w:rsid w:val="006E30BF"/>
    <w:rsid w:val="006E7967"/>
    <w:rsid w:val="00704CA1"/>
    <w:rsid w:val="00725C2F"/>
    <w:rsid w:val="00773560"/>
    <w:rsid w:val="00791B29"/>
    <w:rsid w:val="007D0D83"/>
    <w:rsid w:val="00815391"/>
    <w:rsid w:val="00872E9C"/>
    <w:rsid w:val="00876BBA"/>
    <w:rsid w:val="008B6363"/>
    <w:rsid w:val="00937CB6"/>
    <w:rsid w:val="00960963"/>
    <w:rsid w:val="00962C24"/>
    <w:rsid w:val="009641F4"/>
    <w:rsid w:val="00A80DF0"/>
    <w:rsid w:val="00A92CDF"/>
    <w:rsid w:val="00AB707A"/>
    <w:rsid w:val="00B15806"/>
    <w:rsid w:val="00B304E4"/>
    <w:rsid w:val="00B854FA"/>
    <w:rsid w:val="00BB2062"/>
    <w:rsid w:val="00BE0987"/>
    <w:rsid w:val="00CA2303"/>
    <w:rsid w:val="00CE3651"/>
    <w:rsid w:val="00D30D9A"/>
    <w:rsid w:val="00D45E7E"/>
    <w:rsid w:val="00D50A4F"/>
    <w:rsid w:val="00DA25F2"/>
    <w:rsid w:val="00DA67FF"/>
    <w:rsid w:val="00DC1C44"/>
    <w:rsid w:val="00E36769"/>
    <w:rsid w:val="00E619AE"/>
    <w:rsid w:val="00ED32F4"/>
    <w:rsid w:val="00EE4CC0"/>
    <w:rsid w:val="00EE4E5A"/>
    <w:rsid w:val="00F105DF"/>
    <w:rsid w:val="00F86A74"/>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5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668677">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47681089">
      <w:bodyDiv w:val="1"/>
      <w:marLeft w:val="0"/>
      <w:marRight w:val="0"/>
      <w:marTop w:val="0"/>
      <w:marBottom w:val="0"/>
      <w:divBdr>
        <w:top w:val="none" w:sz="0" w:space="0" w:color="auto"/>
        <w:left w:val="none" w:sz="0" w:space="0" w:color="auto"/>
        <w:bottom w:val="none" w:sz="0" w:space="0" w:color="auto"/>
        <w:right w:val="none" w:sz="0" w:space="0" w:color="auto"/>
      </w:divBdr>
    </w:div>
    <w:div w:id="1722049136">
      <w:bodyDiv w:val="1"/>
      <w:marLeft w:val="0"/>
      <w:marRight w:val="0"/>
      <w:marTop w:val="0"/>
      <w:marBottom w:val="0"/>
      <w:divBdr>
        <w:top w:val="none" w:sz="0" w:space="0" w:color="auto"/>
        <w:left w:val="none" w:sz="0" w:space="0" w:color="auto"/>
        <w:bottom w:val="none" w:sz="0" w:space="0" w:color="auto"/>
        <w:right w:val="none" w:sz="0" w:space="0" w:color="auto"/>
      </w:divBdr>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 w:id="1903102766">
      <w:bodyDiv w:val="1"/>
      <w:marLeft w:val="0"/>
      <w:marRight w:val="0"/>
      <w:marTop w:val="0"/>
      <w:marBottom w:val="0"/>
      <w:divBdr>
        <w:top w:val="none" w:sz="0" w:space="0" w:color="auto"/>
        <w:left w:val="none" w:sz="0" w:space="0" w:color="auto"/>
        <w:bottom w:val="none" w:sz="0" w:space="0" w:color="auto"/>
        <w:right w:val="none" w:sz="0" w:space="0" w:color="auto"/>
      </w:divBdr>
    </w:div>
    <w:div w:id="197960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aa.lrv.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sant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3B35A0"/>
    <w:rsid w:val="004A574D"/>
    <w:rsid w:val="004C4E72"/>
    <w:rsid w:val="0076587E"/>
    <w:rsid w:val="00A618A8"/>
    <w:rsid w:val="00C81197"/>
    <w:rsid w:val="00D43379"/>
    <w:rsid w:val="00DE1973"/>
    <w:rsid w:val="00E808D6"/>
    <w:rsid w:val="00EE4F20"/>
    <w:rsid w:val="00F3514C"/>
    <w:rsid w:val="00F86A74"/>
    <w:rsid w:val="00FC0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69789</Words>
  <Characters>39780</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4</cp:revision>
  <dcterms:created xsi:type="dcterms:W3CDTF">2025-09-04T10:15:00Z</dcterms:created>
  <dcterms:modified xsi:type="dcterms:W3CDTF">2025-09-04T13:02:00Z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